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婺望三清：望仙谷.夜景+三清山+婺源篁岭高铁3日游行程单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1756363166Hm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上饶市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1、闽南4-8人精品小包团，品质纯玩不进店不加点；
                <w:br/>
                <w:br/>
                2、甄选二晚携程四钻精品酒店；旅行更舒适；
                <w:br/>
                <w:br/>
                3、管家式导游服务，一车一导，旅行无忧；
                <w:br/>
                <w:br/>
                4、逍遥地望仙谷—山谷里的清明上河图；
                <w:br/>
                <w:br/>
                5、世界自然遗产，国家5A景区—三清山；
                <w:br/>
                <w:br/>
                6、最美中国符号—晒秋民俗—婺源.篁岭；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  <w:p>
            <w:pPr>
              <w:jc w:val="center"/>
            </w:pPr>
            <w:r>
              <w:pict>
                <v:shape type="#_x0000_t75" style="width:450pt; height:259.84141791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<w:br/>
              </w:t>
            </w:r>
          </w:p>
          <w:p>
            <w:pPr>
              <w:jc w:val="center"/>
            </w:pPr>
            <w:r>
              <w:pict>
                <v:shape type="#_x0000_t75" style="width:450pt; height:266.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<w:br/>
              </w:t>
            </w:r>
          </w:p>
          <w:p>
            <w:pPr>
              <w:jc w:val="center"/>
            </w:pPr>
            <w:r>
              <w:pict>
                <v:shape type="#_x0000_t75" style="width:450pt; height:299.1666666666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厦门北乘坐高铁赴上饶，接团游览望仙谷  看夜景后返回上饶入住
                <w:br/>
                厦门北/泉州/漳州乘高铁赴上饶高铁站，参考车次：厦门北-上饶G324（09:26-12:31）/泉州南-上饶G324（09:46-12:31）/漳州-上饶G304（09:49-13:39），具体以实际开票为准。导游统一接团，车赴望仙镇（车程约1.5小时左右）；这小镇最是以大峡谷、巨峰、巨岩、溪瀑、山清水秀为观赏特色。景区其内拥有21个景点，分别为，九牛峡谷、栈道探险、岩铺民宿、天心禅寺、芳村尝鲜、南山桃源、日照观音。这景区集结了观光旅游，度假养生，休闲运动等等内容。景区内秀峰峻拔，峡谷蜿蜒曲折，溪流飞瀑风景如画;古村落农耕，祈诚信、民俗、历史文化突出；望仙流传故事，千年灵山，始于三国时期，历史悠久，更具备有“神仙故里”美誉。在这里夜景才是重头戏；有着“夜景之王”美称，随着夜色渐深，山坳里的灯光越聚越多，整个望仙谷繁星点点；溪流将拱桥和月亮倒影一揽而入；没有喧嚣非常安静，周围的山、山谷中的民宿和夜景灯光交织在一起，宛如一幅画，山水飘逸，云雾缭绕，更像是世外桃源。所以，望仙谷首屈一指的夜景是一定不能错过的，每个角度都不同，所以要多个角度多拍。夜景很美，美得让你流连忘返。流光溢彩的灯光让你感觉这里是如此的万种风情；入住酒店。
                <w:br/>
                <w:br/>
                备注：（望仙谷景区内晚餐客人自理当地特色饮食小吃，景区内餐饮店很多方便选择）。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上饶酒店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三清山一日游入住婺源
                <w:br/>
                早餐后，车赴三清山游览国家5A景区，世界自然遗产“江南第一仙山”—【世遗仙山•三清山】（上下索道125元/人含）（由于景区旺季，景区进出、景交索道等需排队等候，望贵宾理解并支持导游工作）。领略三清山峰林地貌最精华景区【南绝•南清园】大自然的鬼斧神工，天工造物，让人目不暇接，道教遗踪，俯首皆拾。司春女神，巨蟒出山、葛洪献丹、老道拜月、玉兔奔月、狐狸啃鸡、玉女开怀等绝景尽在其中，是华夏大地一朵风景奇葩。下午重点是【高空栈道•东西海岸】一条世界最高最长的高空栈道腾空而出，漫步于阳光海岸之上，脚踏浮云，身披雾纱，犹如遨游于仙境之间。放眼望去，远处高山石林等壮丽景观尽收眼底。体验“邀松入景、盟石为友”的惬意、高空栈道之壮美，观茫茫云海、雾海、松海、花海、石海；缆车下山 车赴婺源（车程1.5小时左右）入住酒店；晚上剩余时间可以自由逛网红新开打卡地：婺源弦高古城：弦高古城坐落在“中国最美乡村”——婺源，项目位于1100多年前的婺源县治弦高镇，故名弦高。弦高镇因地形独特，后有靠山、前有玉带，青苍翠绿，地处制高点，是徽州传统文化中“一堂山水”之宝地，是“最美乡村”婺源一座集徽州文化、山水意境和现代创意体验于一体的文、商、旅、游综合体。弦高古城总占地251.2亩，总投资约为20亿元。弦高古城项目的呈现分为两部分：西湖荡街区和天上堂景区，西湖荡街区为山顶天上堂景区的文旅商业配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婺源酒店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婺源篁岭半日游后高铁返回，结束行程
                <w:br/>
                早餐后，游览梯云村落、晒秋人家—【篁岭】（门票和缆车含；游览约2小时，）乘坐婺源第一条观光索道或观光游览车,它由索道空中揽胜、村落天街访古、梯田花海寻芳及乡风民俗拾趣等游览区域组合而成，属典型山居村落，民居围绕水口呈扇形梯状错落排布，篁岭“晒秋”闻名遐迩，村落“天街九巷”似玉带将精典古建串接，徽式商铺林立，前店后坊，一幅流动的缩写版“清明上河图”。独特的民俗文化体验带您走过二十四节气农俗游步道，江西最长的卧云悬索桥、360度全景梯田观景台，游览明清古建村落，观赏独特的”晒秋”民俗。婺源以优美的生态环境和深厚的文化底蕴，被外界赞誉为“中国最美的乡村”
                <w:br/>
                <w:br/>
                赠送游览石门村（2023年习大大考察的古村落，不去不退）位于婺源县秋口镇，坐落在月亮湾的怀抱里，是一个美丽而富饶的古村落。工石门村里古树掩映、绿水萦回，拥有得天独厚的自然风光。月亮湾因其形状宛如一弯新月而得名。工石门自然村位于饶河源国家湿地公园的中心地带，国际鸟类极危物种“蓝冠噪鹛”在此栖息，村子还建有独特的“蓝冠噪鹛科普馆”。工石门村历史悠久，文化底蕴丰厚。村内保存有完好的徽派古建筑，古村古树承载着丰富的乡村历类史文化；车送婺源高铁站，乘高铁返回； 含早餐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1、住宿：上饶市区四钻酒店：盛泽开元名庭 杏子S酒店 维也纳  全季 等酒店含早
                <w:br/>
                <w:br/>
                婺源酒店：陌上轻居 星江湾精选  沁庐精品等 含早
                <w:br/>
                <w:br/>
                2、门票：首道景点大门票（包含三清山缆车和篁岭景区缆车）；
                <w:br/>
                <w:br/>
                3、餐费：2早 其他正餐客人自理
                <w:br/>
                <w:br/>
                4、车费：全程空调旅游车，根据人数安排车型，确保一人一正座；
                <w:br/>
                <w:br/>
                5、导服：5-9座车，确保一人一座  优秀司机兼导游 管家式服务
                <w:br/>
                6、含往返高铁二等座
                <w:br/>
                7、儿童：1.2米以下；只含车导费（超高：半价高铁票320元+门票当地现付，不占床超高早餐现补）；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私人消费和行程外的费用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临时取消收取房损和票损 车导费损失</w:t>
            </w:r>
          </w:p>
        </w:tc>
      </w:tr>
    </w:tbl>
    <w:sectPr>
      <w:footerReference w:type="default" r:id="rId10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2026-07-22T04:26:06+08:00</dcterms:created>
  <dcterms:modified xsi:type="dcterms:W3CDTF">2026-07-22T04:26:06+08:00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