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平潭岛2日游 纯玩精品· 30/16/8人团行程单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11775126771zm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平潭县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Day1：集合-平潭岛-北部湾-海坛古城-龙凤头-仙人井  入住酒店   用餐：午晚餐
                <w:br/>
                08:00  30人团自行前往【五一广场大剧院】集合，乘车赴【平潭岛】
                <w:br/>
                （9人团和16人团。福州市区三环内酒店免费上门接送）
                <w:br/>
                途中经过雄伟壮观的世界最长，我国首座跨海峡【公铁两用大桥】，平潭海峡公铁大桥是一座真正意义上的公铁两用跨海大桥，是连接福州城区和平潭综合实验区的快速通道。
                <w:br/>
                09:30  抵达【北部湾生态廊道】(此景点接驳电瓶车需自理，费用：20元/人往返)
                <w:br/>
                廊道位于平潭白青乡尖峰山上，这里依山傍海、风车林立，这里有山的秀美、海的壮阔，有纯净的海景，洁白的沙滩，还有风车、玻璃栈道等，足以媲美仙本那，秒杀小垦丁！北部生态廊道全过程秉持“原生态+现代化”的理念，营造城市与生态环境的共同繁荣生长，打造集休闲与健身、旅游与观光于一体的，具有识别性的城市名片，成为人文历史与艺术展示的窗口。
                <w:br/>
                <w:br/>
                11:00  餐厅享用午餐（午餐不含，敬请自理，如需安排午餐自费35元/人）
                <w:br/>
                12:30  游览【海坛古城旅游度假区】
                <w:br/>
                海坛古城以“闽越海洋文化、海防文化、海上丝绸文化、福文化”等为根基，以明清古建筑为载体，以古城演艺、互动娱乐和节庆活动为表现形式，集“吃、住、行、游、购、娱”各个元素，按照国家5A级旅游景区标准，倾心打造的海峡两岸旅游集散地，让游客体验一站式休闲度假旅游。海坛古城成型的建筑代表作有府衙、望海楼、闽王阁、怡心院主题酒店、龙潭湾酒店等。
                <w:br/>
                <w:br/>
                <w:br/>
                13:20  参观游览全国三大的海滨浴场之一【龙凤头海滨浴场】
                <w:br/>
                因传说中的龙公子和凤仙子的爱情故事而得名。龙凤头海滨浴场沙滩宽阔细软，沙粒洁白如玉。湛蓝的大海延伸至远处，与天空融为一体。海滩上沁人心脾的海风轻轻拂过每一位游客的脸庞， 让人感受到一股清新宜人的气息。除了海滩和海水，还有各类水上运动，如冲浪、滑水、帆船等，体验刺激与欢乐并存的乐趣。龙凤头沙滩海域也是平潭欣赏蓝眼泪主要海域之一（蓝眼泪一般出现于 4-7 月份）（禁止游客下海游泳，产生后果自行承担）。
                <w:br/>
                <w:br/>
                14:20 出发仙人井（车程约20分钟）
                <w:br/>
                14：40  抵达【仙人井】（含门票,不含景交建议步行），脚底下是历经沧桑的石头，个个圆滑如鹅蛋，潮涨潮落，海侵海蚀，铸就了平潭岛古代和现代海蚀地貌并存，险趣自然的景观。传说此处有一口仙人井，井深超过47米，井口直径超过50米，井中水犹如两条蛟龙扑腾，喷起簇簇白色浪花。井里发出呼啸声，响彻云霄。坊间流传的“龙宫奏乐”、“海怪出没”、“峭壁无瑕”等传说为仙人井增添了一层神秘色彩。（游玩时间1小时30分钟左右）
                <w:br/>
                <w:br/>
                <w:br/>
                16:10  结束行程，前往酒店办理入住，休息，晚上可自由活动，如需追蓝眼泪可自费150元/人（小车上酒店接送，且4月~9月百分百看到蓝眼泪-至于亮度，浓度，受自然因素影响），报名时告知报名处，提前安排。
                <w:br/>
                晚上自费活动推荐：【平潭岛追蓝眼泪】
                <w:br/>
                根据约定时间，司机到酒店接您，根据他们本地人独有的“情报系统”前往当晚蓝眼泪最佳观赏位置，平潭蓝眼泪，又被称为“荧光海”，并非真正的眼泪，而是一类海洋生物（如海萤或夜光藻）在夜晚受到扰动等刺激时发出的蓝光。这种蓝光会随着海浪此起彼伏，形成一种梦幻般的景象。(蓝眼泪为自然现象，不保证能看到，介意者请勿参加)。
                <w:br/>
                <w:br/>
                <w:br/>
                 Day2：长江澳风车田-北港村石头古厝-猴研岛-坛南湾             用餐：早午餐
                <w:br/>
                09:00  早餐后司机到酒店接您，前往与我们其他团友汇合
                <w:br/>
                酒店内自行享用早餐，根据约定时间我们司机过来接您跟我们其他团友汇合。
                <w:br/>
                09:30  车游【长江澳风车田】（如遇节假日交通管制，此景点取消）
                <w:br/>
                平潭岛的长江澳风车田位于福建省福州市平潭岛南岸的海边，是一个集风景观、发电、农业生态于一体的旅游胜地，也是福建省最大的风电场之一。这里山势起伏，海风阵阵，有很多直立的风力机塔架，分布在整个风车田的山丘上，宛如骄傲地站立在田野间，展现出强大的电力生成力量。有丰富的生态系统、农业种植、旅游观光和发电技术相结合，被誉为“发展可持续的现代产业示范区”，游客可以近距离观赏到风电发电的工作原理。
                <w:br/>
                <w:br/>
                10:00  抵达平潭最美的赴中国的“爱琴海”《爸爸去哪儿》拍摄地【北港村】
                <w:br/>
                欣赏北港村“原始”房屋【石头厝】，参观北港特色民宿【石头会唱歌】，领略石头厝独特魅力，您可以在民宿中抱一把吉他，轻声哼唱，让吉他的音符旋舞。或是倾听海浪声层层叠叠，带走城市的喧嚣浮躁，或是点一杯咖啡，漫步北港，吹吹海风。
                <w:br/>
                <w:br/>
                11:30  打卡祖国大陆距宝岛台湾最近的地方【68海里景区-猴研岛】（自理景交车35元/人）
                <w:br/>
                此处与台湾新竹南寮渔港仅有68海里，临海而立，常年受风浪侵袭，岛上怪石嶙峋，放眼所到之处，皆为岩石。而这些岩石无一相似，各具特色。有的呈深红色，表面十分光滑；有的为深灰色，形状奇异。错落分布的大石块、停泊于此的渔船、远处人家的寥寥炊烟，映衬着这一片宁静的海湾，仿佛有着慑人魂魄的魅力。
                <w:br/>
                <w:br/>
                12:30  餐厅享用午餐（午餐不含，敬请自理，如需安排午餐自费35元/人）
                <w:br/>
                14:00  抵达我们平潭的【坛南湾】
                <w:br/>
                十里银滩一湾碧水——这里的沙滩广阔平缓，海沙洁净细致，海水清澈澄碧，波光晶莹潮声如乐，可以抓螃蟹、拾贝壳、或是来一场沙滩足球或沙滩排球。尽情享受阳光、沙滩、海水、蓝天的无限风光，让人流连忘返。傍晚前往海滩尽情踏浪、玩水、嬉闹。
                <w:br/>
                <w:br/>
                15:30  结束行程，直接乘车返回福州五一广场。
                <w:br/>
                抵达福州后在五一广场散团，如您不跟车返回福州，视为自动离团，不退费用。
                <w:br/>
                17:00  抵达福州后散团。
                <w:br/>
                <w:br/>
                行程时间仅供参考，以实际安排为准，在不减少景点的情况下，行程顺序会前后调整！
                <w:br/>
                <w:br/>
                自费套餐内容：
                <w:br/>
                110元/人(北部湾景交20元/人+猴研岛景交20/人+中午团队餐2餐）
                <w:br/>
                150元/人(小车上酒店接送，且4月~9月百分百看到蓝眼泪-至于亮度，浓度，受自然因素影响）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1、交通：行程用车（根据人数安排5-55座车，保证1人1座）
                <w:br/>
                2、向导：当地专线向导，人少会安排司兼导
                <w:br/>
                3、门票：猴研岛景区门票、仙人井门票（优惠团队票，无其他优惠退费）
                <w:br/>
                4、儿童：儿童价格只含当地旅游车费
                <w:br/>
                5、住宿：含1晚当地民宿客栈(参考：颐馨/至诚/祥岚/坛南湾/悦旅)
                <w:br/>
                5、餐食：酒店含早
                <w:br/>
                6、保险：旅行社责任险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1、不包含途中个人消费（如：矿泉水，零食，纪念品，特产等）
                <w:br/>
                2、不含旅游意外险，我司所有路线报价均不含个人旅游意外险，收客时请提醒客人购买旅游意外保险，或为客人购买旅游意外险。我司不承担因收客方因未尽提醒事宜或未购买意外险导致的经济损失。
                <w:br/>
                3、当地参加的自费以及以上“费用包含”中不包含的其它项目
                <w:br/>
                4、不含正餐，如需用餐请交予导游餐费，安排围桌餐。
                <w:br/>
                5、儿童不占床，单人出行请补单房差，不拼房，单房差100元/人，寒暑假150/人，节假日黄金周单询。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1.本线路10人以下不含导游，10人以上配持证导游/专线导游，在出游前一天晚上 20 点至 21 点时间段，我司工作人员会电话/短信/微信联系您，与您约定大概的上车时间和接站地点时间及车号，出游当天上车时间大概是在 7 点到 8 点之间（黄金周/节假日，有可能会提前，敬请谅解）；
                <w:br/>
                2.此团属于拼团形式，与其他客人共用车辆。并根据先到先上车原则，一人一座，不预留位置。散客拼团，有时会出现互相等候现象的，请谅解。
                <w:br/>
                3.本路线门票按旅行社大综团队票价核算，半票退10元/人。免票退20元/人。
                <w:br/>
                4.儿童说明：因交通条例规定：旅游营运车辆不得超载，不管身高多少都必须占座。旅游车辆按车位核算成本，身高 1.2 米以下儿童请买儿童价格。到了景区按规定身高补票，儿童身高 1.2 米以上请直接买成人。
                <w:br/>
                5.海滨浴场为非收费公众性场所，缺乏安全保护措施；禁止游客下水游泳。以免发生意外时不能及时救援，后果自负。
                <w:br/>
                6.景区内当地村民自营商店，绝非本产品中包含的购物店，进入景区请谨慎购物，如遇村民招揽生意或导游推销商品，请自行判断是否购买，本社不承担质量问题和纠纷责任。
                <w:br/>
                7.退改说明：
                <w:br/>
                出发前 1 天 17:00 前任意退改，无损失；
                <w:br/>
                出发前 1 天 17:00 后退改，收取损失 200 元/人；
                <w:br/>
                出发当天 00:00 后取消，收取全损，不退任何费用。
                <w:br/>
                8.在车辆行驶过程中请坐好，不要随意走动，并系好安全带。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2026-07-22T00:30:28+08:00</dcterms:created>
  <dcterms:modified xsi:type="dcterms:W3CDTF">2026-07-22T00:30:28+08:00</dcterms:modified>
</cp:coreProperties>
</file>

<file path=docProps/custom.xml><?xml version="1.0" encoding="utf-8"?>
<Properties xmlns="http://schemas.openxmlformats.org/officeDocument/2006/custom-properties" xmlns:vt="http://schemas.openxmlformats.org/officeDocument/2006/docPropsVTypes"/>
</file>