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清新武夷3日游 厦门北往返（纯玩不进店 商务型酒店）行程单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32484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武夷山市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产品特色：
                <w:br/>
                高铁往返，省去舟车劳顿，保持充沛体力领路武夷《山水茶》
                <w:br/>
                一站式安排，省事，省心，省钱
                <w:br/>
                覆盖武夷山精华景点，体验武夷山经典之旅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厦门北—武夷山东
                <w:br/>
                厦门北—武夷山东  参考高铁班次：（仅供参考，实际车次以出票为准）
                <w:br/>
                D2352(10;33/14;17)G1656（14:09/17:00）  G1676（14:52/17:55）  G1678（15:40/18:35）
                <w:br/>
                提前60分钟到厦门北动车站南进站口集合，乘高铁前往有“碧水丹山、奇秀甲东南”之美誉的武夷山风景名胜区；导游接团后入住酒店；晚餐可自费品尝武夷山特色小吃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香馨酒店  颐阳酒店或同级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九曲溪—武夷宫-一线天——大红袍
                <w:br/>
                早餐后游览【九曲溪竹筏漂流  120分钟】 饱览九曲溪两岸多姿的丹霞地貌，欣赏磨盘峰、并莲峰、天柱峰、大藏峰、玉女峰、大王峰、上岸后游览【仿宋古街】、【武夷宫】；接着观鬼斧神工的【一线天】，神仙楼阁、风洞；一线天原名灵岩，因沿顶有一列罅，就像利斧开一样，相去不满一尺，长约一百多米，从中漏进天光一线，宛若跨空碧红；午餐后游览武夷山【虎啸岩】景区,虎啸岩位于二曲溪南，怪石崔嵬，流水迂回，是一个独具泉石天趣的佳境。"虎溪灵洞"4个大字高勒于岩上。"虎啸"之声，来自岩上的一个巨洞，山风穿过洞口，便发出怒吼，声传空谷，震撼群山。虎啸岩有"极目皆图画"的美称，是一条新兴的旅游热线。主要景点有天成禅院和虎啸八景。天成禅院建在虎啸岩的悬崖下，这里千仞悬崖向外斜覆，形成一个巨大的洞府，整座禅院不施片瓦，风雨不侵。虎啸八景为白莲游、集云关、坡仙带、普门兜、法雨悬河、语儿泉、不浪舟和宾曦洞。新开辟的景点有观景台、荼屋、定命桥等。
                <w:br/>
                【农家吃茶】品鉴武夷山大红袍茶文化，切身感受一下武夷当地居民吃茶养生记。在武夷山，吃茶已经成为一种风尚，茶里有一种茶儿酚的成分，对于防止血管疾病有积极的作用，饮茶还利尿排毒
                <w:br/>
                晚餐后可自费观看由张艺谋导演的360度旋转的山水实景演出【印象大红袍演出】（238元/人 70分钟）。
                <w:br/>
                备注：
                <w:br/>
                九曲竹排漂流时间是由码头统一安排旅行社无权更改；行程顺序仅供参考，在不减少景点的情况下，我社有权根据竹排时间调整行程顺序。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香馨酒店  颐阳酒店或同级别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武夷山东—厦门北
                <w:br/>
                武夷山东—厦门北   参考班次：（仅供参考，实际车次以出票为准）
                <w:br/>
                D6241(14;47/18;10)D2353(15;29/18;37)G325(17:07/20:07)  G241（17:48-20:57）  G325(19:46-22:44)  
                <w:br/>
                早餐后游览武夷山第一胜地【天游峰】景区（游览时间不低于120分钟）登临武夷第一峰,游天游峰、此处三方环水，登其颠观云海，犹如天上游，九曲全景尽收眼底；【云窝】云窝以铁象岩为界，分上、下云窝。云窝背岩临水，地处武夷山精华地带，为武夷山首胜，这里历来是古代文人墨客、名宦隐潜居养心之所，此处因常有云窝飘渺而得名，是古代道人方士隐居潜读的地方；途中可观武夷精舍遗址茶洞、隐屏峰、接笋峰、水月亭、铁象岩、小一线天、晒布岩、仙浴潭……午餐后自由活动；行程结束后根据您的返程车次车送高铁站返回温馨的家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1、交通：往返高铁二等票，当地旅游空调车，确保一人一正座。
                <w:br/>
                 2、住宿：武夷山度假区酒店标间2晚   
                <w:br/>
                 3、餐饮：2早3 正餐（正餐25元/人，10人1桌，8菜1汤，人数不足，菜数减少）散拼餐不用不退
                <w:br/>
                 4、门票：武夷山主景区联票；含电瓶车 含竹排。 
                <w:br/>
                 5、导游：当地导游服务。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1.单房差：团队住房2人一间，出现单男单女，按排三人房或加床处理，否补房差 
                <w:br/>
                 2.个人消费及报价包含之外的其他费用；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<w:br/>
                免费热线电话：400-998-5199
                <w:br/>
                质量监督电话：0592-2263456
                <w:br/>
                地址：厦门思明区环岛东路1699号建发国际大厦11楼，电商旅游事业部
                <w:br/>
                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取 消
                <w:br/>
                 政 策
                <w:br/>
                	 1.出团前72小时（含）以上退团收取团款全额10%作为损失
                <w:br/>
                 2.出团前72小时（含）以内退团收取团款全额30%作为损失
                <w:br/>
                 3.出团前24小时（含）以内退团收取团款全额50%作为损失
                <w:br/>
                 4.临时取消团队收取团款全额100%作为损失
                <w:br/>
                 注 意
                <w:br/>
                 事 项	 1、2008年开始武夷山景区内实施小交通（小火车/观光车）接送模式，若客游量大如有适当的等车等人现象发生敬请游客谅解，我社将最大努力调整解决；
                <w:br/>
                 2、因入住宾馆登记需要，所有游客须带好身份证等有效证件；16岁及以下儿童如无身份证,请携带户籍证明
                <w:br/>
                 3、武夷山地区条件有限，住宿条件比较简陋，不能与市区同等级酒店相比，敬请谅解。电力设备不比城市，由于     游客接待量大，晚上电压供应不足，酒店会出现跳闸情况而导致空调停止运作，可通知酒店工作人员重新开启空调即可；
                <w:br/>
                 4、武夷山作为国家级自然保护区、对景区内车辆数量有严格限制，所以武夷山不可避免的会存在轻微的套车现象，请游客每次下车之后务必带齐自己的全部物品，不便之处敬请谅解！
                <w:br/>
                 5、我社在保证所列景点不减少的情况下，跟客人协商客人同意的情况下有权根据实际情况调整行程前后顺序；
                <w:br/>
                 6、以上报价按优惠价结算,如遇停排或客人特殊原因不走竹筏的情况,退竹筏漂流费用90元/人；学生证（18周岁以下的在校生）退20元；记者证、军官证退90元； 
                <w:br/>
                 7、请认真填写意见单，希望通过您的意见单，我们更好的监督当地接待质量，您的意见单也将是行程中  发生投诉的处理依据。
                <w:br/>
                 8、武夷山特产：孝母饼、熏鹅、笋干、红姑、武夷岩茶等
                <w:br/>
                 9、请每位客人务必带上有效身份证，以便乘坐高铁和住宿使用，如因个人证件原因造成不能上车及产生的后果，由旅游者自行负责。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2026-09-05T09:43:48+08:00</dcterms:created>
  <dcterms:modified xsi:type="dcterms:W3CDTF">2026-09-05T09:43:48+08:00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