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【多瑙河寻踪】奥地利+捷克+匈牙利12 天9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17141107329C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布拉格</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★甄选住宿：全程4-5 星级酒店，升级二晚五星
                <w:br/>
                ★特别安排维也纳潘多夫奥特莱斯购物血拼；
                <w:br/>
                ★湖区深度：哈尔施塔特+圣沃尔夫冈；
                <w:br/>
                ★漫步布拉格，入内布拉格城堡，探访世界上醉美小城克鲁姆洛夫；
                <w:br/>
                ★浪漫匈牙利：乘坐多瑙河游船游布达佩斯，入内渔人城堡；
                <w:br/>
                ★味觉享受：捷克洞穴餐厅+维也纳炸猪排+多瑙河游船晚餐+山顶景观餐厅三道式；
                <w:br/>
                ★邂逅音乐之都维也纳，感受艺术熏陶；
                <w:br/>
                ★探访巴拉顿温泉湖畔的黑维兹小镇，匈牙利ZUI 知名的温泉之乡；
                <w:br/>
                ★匈牙利山丹丹小镇：圣安德烈，体会别样东欧风情；
                <w:br/>
                ★梅尔克——是瓦豪河谷的起点，2000 年被列入世界文化遗产名录
                <w:br/>
                ★25 人精品小团，含全程司导服务费
                <w:br/>
                ★2 人一台WIFI，随时分享美好旅行
              </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多瑙河乐曲+布拉格城堡+黄金小巷+克鲁姆洛夫+渔人堡+多瑙河游船含餐+哈尔施塔特湖区+圣沃尔
                <w:br/>
                夫冈湖区+梅尔克修道院+美泉宫+维也纳深度游+奥特莱斯+黑维兹+圣安德列+四特色餐
                <w:br/>
                游览： 奥地利,捷克,匈牙利
                <w:br/>
                出发城市： 厦门，福州
                <w:br/>
                发团日期：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厦门-(飞机)-北京
                <w:br/>
                参考航班：CA1810 XMN/PEK 1335/1625
                <w:br/>
                ●【团队集合】,怀着轻松愉快的心情，行囊中装满无限憧憬，踏着轻快的脚步。团友
                <w:br/>
                指定时间自行前往机场集中，搭乘国际航班飞往欧洲。( 备注：具体集中时间，地点以
                <w:br/>
                出团通知书为准。)
                <w:br/>
                含餐早：× 午：× 晚：×
                <w:br/>
                住宿飞机上
                <w:br/>
                第二天
                <w:br/>
                北京-(飞机)-维也纳-(大巴约146 公里)-布尔诺-(大巴约206 公里)-布拉格
                <w:br/>
                参考航班：CA841 PEK/VIE 0240/0605
                <w:br/>
                ●【布尔诺】,是捷克南摩拉维亚省首府，也是捷克的第二大都市，是重要的工业城和
                <w:br/>
                铁路枢纽。作为摩拉维亚省首府，布尔诺拥有许多珍贵文化遗迹，在山丘城堡、教堂和
                <w:br/>
                博物馆中都可见证风华历史。
                <w:br/>
                ●【布尔诺老市政厅】,为布尔诺地标建筑，入口上方正中的石雕塔楼向一侧倾向，据
                <w:br/>
                传为1511 年建筑师为得到足够报酬的报复。市政厅底层现为布尔诺游客信息中心，市
                <w:br/>
                政厅钟楼对外开放，可登高鸟瞰布尔诺老城风光。
                <w:br/>
                ●【布尔诺自由广场】,是布尔诺的主广场，位于老城中心。自由广场非常热闹，经常
                <w:br/>
                有艺人在表演，时不时的还有电车穿过，广场的一角是纪念柱，老市政厅也在广场边上，
                <w:br/>
                这里还有大型超市，很多美味的餐馆以及纪念品店。
                <w:br/>
                ●【布拉格】,是捷克的首都和第一大城市，同时是一座著名的旅游城市，市内拥有为
                <w:br/>
                数众多的各个历史时期、各种风格的建筑。布拉格的建筑给人整体上的观感是建筑顶部
                <w:br/>
                变化特别丰富，并且色彩极为绚丽夺目，号称欧洲至为美丽的城市之一，也是全球第一
                <w:br/>
                个整座城市被指定为世界文化遗产的城市。
                <w:br/>
                含餐早：× 午：√ 晚：√
                <w:br/>
                住宿当地4-5 星级酒店
                <w:br/>
                第三天
                <w:br/>
                布拉格
                <w:br/>
                ●【布拉格城堡区】入内（游览不少于3 小时）,建于9 世纪，该城堡被联合国定为世
                <w:br/>
                界文化遗产。在城堡山的观景台俯瞰笼罩在色阳光下的布拉格，伏尔塔瓦河从城中穿过，
                <w:br/>
                高高低低的塔尖连城一片，整个城市金碧辉煌、格外美丽。
                <w:br/>
                ●【黄金巷】入内（游览不少于30 分钟）,是布拉格城堡中有名的景点之一。它虽然名
                <w:br/>
                为“黄金”，但并非由黄金打造，而是古时打造金器的工匠们居住的地方；因聚集不少
                <w:br/>
                为国王炼金的术士，因而有此名称。
                <w:br/>
                ●【圣维特大教堂】外观（游览不少于15 分钟）,该教堂曾为历代皇帝举行加冕典礼，
                <w:br/>
                在欧洲建筑史上有「建筑之宝」的美誉，如今在教堂内还收藏有十四世纪神圣罗马帝国
                <w:br/>
                波希米亚国王查理四世的纯金皇冠、金球及令牌。
                <w:br/>
                ●【布拉格老城广场】外观（游览不少于1 小时）,人潮络绎不绝、生气蓬勃又富饶古
                <w:br/>
                意的旧城广场；外观以哥德式双塔建筑著称的提恩教堂以及旧市政厅受游客欢迎的墙上
                <w:br/>
                的天文钟，每到整点，天文钟上方的窗户开启，一旁的死神开始钟鸣，耶稣的十二门徒
                <w:br/>
                在圣保罗的带领下一一移动现身，最后以鸡啼和钟响结束，另外还有分别代表欲望、贪
                <w:br/>
                婪和虚荣的象征木偶。
                <w:br/>
                ●【查理大桥】外观（游览不少于15 分钟）,建于十四世纪，全长520 公尺，桥的两旁
                <w:br/>
                耸立着30 尊出自17-18 世纪艺术大师之手的雕像，被欧洲人称为“欧洲的露天巴洛克
                <w:br/>
                塑像美术馆”。现今它已然成为了布拉格景点的代表，常有人说“走过这座桥才算来过
                <w:br/>
                布拉格”。
                <w:br/>
                ●【布拉格天文钟】外观（游览不少于15 分钟）,又称为“布拉格占星时钟”，是一座
                <w:br/>
                中世纪天文钟，安装在老城广场的老城市政厅的南面墙上。这座精美别致的中世纪自鸣
                <w:br/>
                钟至今走时准确，每到整点，钟表盘上方的窗户会向内开启，耶稣的十二信徒会依序现
                <w:br/>
                身，一旁的死神则开始鸣钟而上方的鸡也会振翅鸣啼，这个充满动感的整点报时，是所
                <w:br/>
                有旅人心目中的布拉格之旅重点。
                <w:br/>
                含餐早：√ 午：山顶景观午餐晚：√
                <w:br/>
                住宿当地4-5 星级酒店
                <w:br/>
                第四天
                <w:br/>
                布拉格-(大巴约198 公里)-克鲁姆洛夫-(大巴约25 公里)-布杰约维采
                <w:br/>
                ●【克鲁姆洛夫】（游览不少于2 小时）,又名CK 小镇，于1992 年被联合国教科文组织
                <w:br/>
                列为世界文化遗产。伏尔他瓦河倒S 型的河湾，将古城分为城堡区，下游谷地及旧城区
                <w:br/>
                三部分。走进这座欧洲美丽的中古小城，时间仿佛停留在十八世纪，这充满中世纪迷人
                <w:br/>
                气息的小镇，白墙、红瓦、石板路处处可见，令人陶醉其中。
                <w:br/>
                ●【布杰约维采】（游览不少于1 小时）,百威啤酒源于此地，13 世纪起就以酿造啤酒而
                <w:br/>
                知名，所以又被称为“百威小镇”。布杰约维采位于捷克中南部，是一个历史悠久的古
                <w:br/>
                镇，有极为明显的中欧地区民族风格，古镇保存的很完好。
                <w:br/>
                含餐早：√ 午：特色餐晚：√
                <w:br/>
                住宿当地4-5 星级酒店
                <w:br/>
                第五天
                <w:br/>
                布杰约维采-(大巴约210 公里)-萨尔茨堡-(大巴约72 公里)-哈尔施塔特-(大巴约72 公
                <w:br/>
                里)-奥地利小镇
                <w:br/>
                ●【萨尔斯堡】（游览不少于1 小时）,"【萨尔茨堡城堡】（远观）萨尔茨堡城内的标志
                <w:br/>
                性建筑，位于老城区山上，历史悠久，始建于1077 年，由历任总主教逐步扩建而成，
                <w:br/>
                是欧洲最大的中世纪城堡之一。
                <w:br/>
                【米拉贝尔花园】其中最令游客印象深刻的是以希腊神话为主题的雕像、此起彼落的喷
                <w:br/>
                泉及花团锦簇的花坛，电影『真善美』中高歌Do Re Mi 的场景就在此拍摄的。
                <w:br/>
                【莫扎特故居】（外观）莫札特的出生地及渡过青少年时期的地方，莫札特曾在此创作
                <w:br/>
                出许多作品。
                <w:br/>
                【莫扎特广场】莫扎特广场位于主教广场东北侧，广场上的莫扎特塑像由萨尔茨堡人捐
                <w:br/>
                款于1842 年9 月5 日落成，莫扎特的两个"。
                <w:br/>
                ●【哈尔施塔特】（游览不少于1 小时30 分钟）,她被称为奥地利壮美迷人的部分，方
                <w:br/>
                圆3 千多平方公里的萨尔茨卡莫古特，从19 世纪中叶开始就是奥地利和德国贵族避暑
                <w:br/>
                和狩猎圣地，而哈尔施塔特则是萨尔茨卡莫古特湖区中一颗美丽的明珠，她是奥地利醉
                <w:br/>
                美的小镇之一，更是被列入了世界自然及文化遗产，那依山而建的古老市场，重重叠叠
                <w:br/>
                的木屋是这里的特。您可以在风景如画的哈尔施塔
                <w:br/>
                特小城街道漫步。
                <w:br/>
                含餐早：√ 午：√ 晚：×
                <w:br/>
                住宿当地4-5 星酒店
                <w:br/>
                第六天
                <w:br/>
                奥地利小镇-(大巴约40 公里)-圣沃尔夫冈-(大巴约88 公里)-梅尔克-(大巴约87 公里)-
                <w:br/>
                维也纳
                <w:br/>
                ●【圣沃夫冈】（游览不少于30 分钟）,是圣沃尔夫冈湖（Wolfgang see）边上的小镇，
                <w:br/>
                圣沃尔夫冈湖是萨尔茨卡默古特最有名的湖，周围被茂密的林带、绿地和陡峭的群山环
                <w:br/>
                抱着。小镇宁静古朴，自然风景秀丽，每座房子都有自己的色调以及精致的装修。
                <w:br/>
                ●【梅尔克】,是瓦豪河谷的起点，2000 年被列入世界文化遗产名录。这里风光旖旎、
                <w:br/>
                绿树成荫，红顶彩墙的房屋保持着欧洲中世纪建筑的特色，华丽的古建筑装点着这座小
                <w:br/>
                镇，宛如一颗明珠坠在多瑙河上。走进梅尔克小镇，这里悠然自得、宁静祥和的生活方
                <w:br/>
                式让人流连忘返。
                <w:br/>
                ●【梅尔克修道院】入内（游览不少于30 分钟）,这座建于1089 的本笃会修道院是奥
                <w:br/>
                地利瓦豪地区的一个巅峰杰作，被誉为巴洛克的明珠，院内有精美的壁画，图书馆藏有
                <w:br/>
                无数的中世纪手稿。由于其名望和学术价值，因而免于拿破仑战争的破坏。小镇也因修
                <w:br/>
                道院得以闻名。
                <w:br/>
                含餐早：√ 午：√ 晚：√
                <w:br/>
                住宿当地4-5 星级酒店
                <w:br/>
                第七天
                <w:br/>
                维也纳-(大巴约74 公里)-肖普朗
                <w:br/>
                ●【维也纳】,奥地利首都，欧洲著名的大都市。这里古典音乐艺术气氛浓郁，被誉为
                <w:br/>
                “世界音乐之都”。自13 世纪中期至20 世纪初期，维也纳曾分别作为神圣罗马帝国、
                <w:br/>
                奥地利帝国和奥匈帝国的首都及统治中心而闻名世界，在哈布斯堡王朝几百年的统治时
                <w:br/>
                期，维也纳一度发展为欧洲的文化和政治中心。
                <w:br/>
                ●【维也纳深度游】,奥地利官方导游将带您走入哈布斯王朝650 年的首府，感受这座
                <w:br/>
                充满灵性的城市。这座多瑙河畔的城市，以“音乐之都”闻名世界。经过几百年，它依
                <w:br/>
                旧保持着独特的模样。中心是古老的王朝，向外是新兴的城市，像树木的年轮一样发展。
                <w:br/>
                区别于团队游览的走马观花，专业地导将带您静静体会维也纳的慢时光。
                <w:br/>
                ●【维也纳市政厅】,非常宏伟的新哥特式建筑，是维也纳市长和市议会的驻地。市政
                <w:br/>
                厅正面有5 座尖塔，中间的正塔高98 米。当年修建市政厅时，教会对非教堂建筑的高
                <w:br/>
                度有严格的规定（不得超过100 米），设计师巧妙地
                <w:br/>
                在塔尖加上一尊高3.4 米的“市政
                <w:br/>
                厅铁人”，显示了人们对旧势力的挑战。
                <w:br/>
                ●【圣史蒂芬大教堂】（游览不少于30 分钟）,是维也那环城景观带上的著名建筑，享
                <w:br/>
                誉全球，是维也纳的象征。它坐落在维也纳市中心的中央，故又有“维也纳心脏”之称。
                <w:br/>
                整个教堂的建筑风格呈奇特的混合式，朝西的正门是罗马风格，尖塔是哥特式，而圣坛
                <w:br/>
                是巴罗克风格。锥形入云的南塔，镶嵌在两侧屋顶的青黄拼花瓦片格外惹人注目。
                <w:br/>
                ●【美泉宫】入内（游览不少于1 小时30 分钟）,美泉宫被视为欧洲非常漂亮的巴洛克
                <w:br/>
                式宫殿之一，曾是哈布斯堡王朝的行宫。1848 年至1916 年统治奥地利、后来与迷人的
                <w:br/>
                茜茜公主结婚的皇帝弗朗茨·约瑟夫1830 年曾在这里居住，几乎在这个宫殿度过了晚
                <w:br/>
                年。目前，因为该宫殿拥有的历史重要性、独特的地面和华丽的家具而成为联合国教科
                <w:br/>
                文组织的文化遗产的一部分。
                <w:br/>
                ●【美泉宫后花园】入内（游览不少于30 分钟）,是奥地利皇家花园，典型的法国式园
                <w:br/>
                林，硕大的花坛两边种植着修剪整齐的绿树墙，绿树墙内是44 座希腊神话故事中的人
                <w:br/>
                物。园林的尽头是一座“海神泉”，向东便是皇宫名称由来但却不很起眼的“美泉”，美
                <w:br/>
                泉的正对面是一片人造的罗马废墟和一块方尖碑。美泉宫的至高点是凯旋门，海神泉的
                <w:br/>
                西侧是动物园和热带植物温室。
                <w:br/>
                含餐早：√ 午：猪排餐晚：√
                <w:br/>
                住宿当地4-5 星级酒店
                <w:br/>
                第八天
                <w:br/>
                肖普朗-(大巴约50 公里)-潘多夫-(大巴约280 公里)-黑维兹
                <w:br/>
                ●【新锡德勒湖】（游览不少于15 分钟）,新锡德勒湖，也称费尔特湖。位于奥地利与
                <w:br/>
                匈牙利边境，一部分属于匈牙利，另一部分属于奥地利。此湖后经由奥匈联合申请，成
                <w:br/>
                为世界文化遗产，同时也是欧洲最重要的水上栖息地之一。
                <w:br/>
                ●【潘多夫奥特莱斯】（游览不少于3 小时）,购物村为典型的布尔根兰地区风格的建筑，
                <w:br/>
                崭新设计的广场内有600 余家来自世界各地的品牌，常年提供30%到70%的优惠，包括
                <w:br/>
                Armani, Adidas, Bally, Burberry, Gucci, Nike, Zegna 等耳熟能详的品牌。除此之
                <w:br/>
                外，游客在这里还有机会参与购物中心举办的季节性娱乐活动。
                <w:br/>
                ●【巴拉顿湖区】,匈牙利的巴拉顿湖是欧洲中部至大的湖泊。巴拉顿湖虽然不具有大
                <w:br/>
                海那样波涛汹涌的特点，但每当风和日丽的时候，碧波荡漾、白帆点点、白鸥盘旋，好
                <w:br/>
                似一幅动人的海滨风景画。湖上的气候有时也像大海一样变幻莫测。该湖区以其诱人的
                <w:br/>
                湖光山色，成为世界闻名的匈牙利游览胜地。
                <w:br/>
                ●【黑维兹】（游览不少于30 分钟）,是匈牙利最知名的温泉之乡。黑维兹拥有一个含
                <w:br/>
                有丰富腐殖质泥炭为底的温泉湖，湖的最深处约36 米，是世界第二大温泉湖。黑维兹
                <w:br/>
                小镇的整个布局非常精致，一枝一叶一砖一瓦都出自能工巧匠之手，犹如空降的一座童
                <w:br/>
                话小镇，颜色温馨活泼。走在其中，极易“迷失”自我。
                <w:br/>
                含餐早：√ 午：× 晚：√
                <w:br/>
                住宿当地4-5 星级酒店
                <w:br/>
                第九天
                <w:br/>
                黑维兹-(大巴约40 公里)-蒂豪尼-(大巴约120 公里)-布达佩斯
                <w:br/>
                ●【蒂豪尼半岛】（游览不少于45 分钟）,位于巴拉顿湖北岸，是领略巴拉顿风情的绝
                <w:br/>
                佳胜地。蒂豪尼半岛历史悠久，在匈牙利有着举足轻重的地位。这个原生态保存完好的
                <w:br/>
                半岛，一半靠山一半临湖，有着风蚀形成的峭壁，建在火山岩上庄严肃穆的古教堂，古
                <w:br/>
                朴典雅的茅草屋，还有那每家每户不同风格的手工艺品和庭园装饰，无不令人驻足赏叹。
                <w:br/>
                徜徉其中，仿佛置身童话世界。
                <w:br/>
                ●【布达佩斯】,有“东欧巴黎”和“多瑙河明珠”的美誉。被联合国教科文组织列为
                <w:br/>
                珍贵的世界遗产之一。
                <w:br/>
                ●【英雄广场】外观（游览不少于15 分钟）,是匈牙利首都布达佩斯的中心广场，是一
                <w:br/>
                个融合了历史、艺术和政治的胜迹。匈牙利人民为庆祝建国1000 周年建立了英雄广场，
                <w:br/>
                并竖起一座千年纪念碑。广场完工于1896 年，千年纪念碑顶端有一位加百利天使，天
                <w:br/>
                使手捧伊斯特万国王加冕时的王冠，象征着匈牙利由此转为基督教国家。
                <w:br/>
                ●【布达佩斯国会大厦】外观（游览不少于15 分钟）,屹立在多瑙河畔的国会大厦，是
                <w:br/>
                匈牙利的地标性建筑。国会大厦融合了匈牙利的民族风格，属于新哥特式建筑风格。国
                <w:br/>
                会大厦主要的厅室里装饰着匈牙利历史名人的肖像和雕塑以及巨幅壁画。
                <w:br/>
                ●【城市公园】外观（游览不少于15 分钟）,公园里的建筑物将匈牙利的直线派风格和
                <w:br/>
                东方浪漫派风格揉合在一起。有温泉、动物园、游乐场、植物园，属于适合各个年龄层
                <w:br/>
                的复合式公园。在这里感受到布达佩斯这座城市的自由、欢乐、轻松。
                <w:br/>
                ●【多瑙河游船&amp;自助晚宴】,多瑙河是隔绝布达和佩斯这两座城市的惟一自然因素，但
                <w:br/>
                戏剧性的是，也正是它，将这两座城市紧密的连结在一起。游弋于多瑙河上，国会大厦、
                <w:br/>
                博物馆、市政厅以及玛格丽特桥、链子桥、伊丽莎白桥、自由桥、裴多菲桥等建筑逐一
                <w:br/>
                映入眼帘，蔚为壮观。欣赏沿途美景的同时，乐享舌尖美味。
                <w:br/>
                含餐早：√ 午：√ 晚：多瑙河游船晚餐
                <w:br/>
                住宿当地4-5 星级酒店
                <w:br/>
                第十天
                <w:br/>
                布达佩斯-(大巴约22 公里)-圣安德烈-(大巴约22 公里)-布达佩斯
                <w:br/>
                ●【圣安德烈】（游览不少于45 分钟）,圣安德烈虽没有大城市的繁华和热闹，却有着
                <w:br/>
                瑰丽的色彩和宁静的生活，古色古香的小巷、圆石铺成的小道以及风情万种的咖啡馆和
                <w:br/>
                小店构成了圣安德烈优雅浪漫的街景，漫步在街巷间仿佛回到了十八世纪，这份穿越时
                <w:br/>
                空的古朴让久居都市的人们感受到了一份难得的闲适和安宁。匈牙利很多的艺术家也喜
                <w:br/>
                欢聚集在此，因此这里也被称作“艺术小镇”。
                <w:br/>
                ●【渔人城堡】入内（游览不少于1 小时）,渔人堡是一座两层的白色建筑群，融合了
                <w:br/>
                新哥特、新罗马式以及匈牙利当地特色的建筑风格，被评为匈牙利令人印象最深的杰出
                <w:br/>
                建筑群。中世纪时，这里的渔民负责保卫这一段城墙，渔人堡由此得名。渔人堡素有布
                <w:br/>
                达佩斯瞭望台之称，可以鸟瞰布达佩斯全城美丽的风光。
                <w:br/>
                ●【马加什教堂】外观（游览不少于15 分钟）,马加什教堂外观属新歌德式，其蕴含了
                <w:br/>
                匈牙利民俗、新艺术风格和土耳其设计等多种色彩，精雕细琢装饰的石造尖塔与色彩缤
                <w:br/>
                纷的马赛克镶嵌屋顶是这教堂的特色。教堂独具匠心地将高高的钟楼修建在教堂的一
                <w:br/>
                角，这使得整座建筑一下子变得轻盈，少了其他教堂的沉重与
                <w:br/>
                拘谨。历代匈牙利国王的
                <w:br/>
                加冕仪式皆在此举行，故又有“加冕教堂”之称。
                <w:br/>
                含餐早：√ 午：× 晚：√
                <w:br/>
                住宿当地4-5 星级酒店
                <w:br/>
                第十一天
                <w:br/>
                布达佩斯-(飞机)-北京
                <w:br/>
                参考航班：CA720 BUD/PEK 1220/0420+1
                <w:br/>
                ●【团队集合】,怀着轻松愉快的心情，行囊中装满无限憧憬，踏着轻快的脚步。团友
                <w:br/>
                指定时间自行前往机场集中，搭乘国际航班飞往欧洲。( 备注：具体集中时间，地点以
                <w:br/>
                出团通知书为准。)
                <w:br/>
                含餐早：√ 午：× 晚：×
                <w:br/>
                住宿飞机上
                <w:br/>
                第十二天
                <w:br/>
                北京-(飞机)-厦门
                <w:br/>
                参考航班：CA1809 PEK/XMN 0920/1225
                <w:br/>
                ●【抵达国内】,抵达国内，护照交给导游。所有团员回程段的登机卡及护照原件要交
                <w:br/>
                使馆/领事馆办理返程确认。销签抽查面试请团友无条件配合。(申根领事馆最新规定：
                <w:br/>
                团员回国内务必立即办理回程销签工作)。
                <w:br/>
                含餐早：× 午：× 晚：×
                <w:br/>
                住宿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1.住宿：全程欧洲标准四-五星级酒店，其中升级二晚五星：以两人一房为标准、酒店内自助早餐
                <w:br/>
                2.用餐：正餐如行程所列，中式六菜一汤，不含酒水，四顿特色餐：洞穴餐厅特色餐、奥地利炸猪排
                <w:br/>
                餐、多瑙河游船晚餐、布拉格山顶景观厅三道式；8-10 人一桌，或根据餐厅提供桌型安排就餐座位；
                <w:br/>
                无法安排中餐的城市将安排当地餐或退餐费15 欧/人，所有餐食如自动放弃，款项恕不退还；如果在
                <w:br/>
                全团协议下同意更改为风味餐，不退正常团餐费用；
                <w:br/>
                3.交通：出发地至北京联运机票待申请，具体以实际航司批复为准。厦门-北京国际间往返经济舱团
                <w:br/>
                体机票、机场税及燃油附加费；
                <w:br/>
                4.用车：境外旅游巴及专业外籍司机；
                <w:br/>
                5.签证：申根国家ADS 旅游签证费用；
                <w:br/>
                6.门票：行程中所含的首道门票：布拉格城堡、黄金小港、梅尔克修道院、美泉宫、官导带游维也纳、
                <w:br/>
                渔人城堡、多瑙河游船含餐；其他未提前的景点外观
                <w:br/>
                7.保险：旅行社责任险，旅游意外保险费用
                <w:br/>
                8.含司机导游服务费。
                <w:br/>
                9.wifi 设备：移动WIFI 产品每台设备可供4 人使用（以手机为佳，若连接其他设备可能会影响使用
                <w:br/>
                速度，个别国家或区域无法提供，敬请谅解）；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1.全程单房差：5800 元/人/全程注：酒店单房差仅指普通单人间（如团友要求大床单间或单独一人
                <w:br/>
                住标双，单房差另议）；
                <w:br/>
                a)**分房以团友报名的先后顺序安排拼房，若团友不接受此种方式或经协调最终不能安排，或出现单
                <w:br/>
                男单女且团中无同性别团员同住的情况，需在出发前补单房差入住单人房；
                <w:br/>
                2.行程表费用包含项目以外或未提及活动项目所需的费用，例如行程不含的特殊门票、特殊交通、酒
                <w:br/>
                店内的私人消费等费用
                <w:br/>
                3.65 岁以上（含65 岁）老年人特殊保险费用（请视自身情况购买，并请签署健康承诺函及亲属知晓
                <w:br/>
                其参团旅行的同意书）。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1.欧洲昼夜温差大、每年平均温度最热超过30 度的情况不超过两个月，且欧洲各国环保意识强，故
                <w:br/>
                至今欧洲部分酒店并不配备冷气空调，并非酒店设施不达标准，敬请谅解；
                <w:br/>
                2.欧洲酒店强调建筑物本身的历史价值，故一些酒店因建筑主题架构无法进行改造，以致酒店房间有
                <w:br/>
                格局大小不一的状况。如因酒店标准房间不够原因，酒店升级个别房间，此情况非本公司能掌控，并
                <w:br/>
                非差别待遇，敬请谅解；
                <w:br/>
                3.请勿在酒店房间内抽烟，如有抽烟，需根据各酒店规定罚款，通常罚款金额100-500 欧元之间，敬
                <w:br/>
                请注意；
                <w:br/>
                4.本公司所不能控制之特殊情况下，如战争、政治动荡、天灾、恶劣天气、交通工具发生技术问题、
                <w:br/>
                罢工等，本公司有权在启程前或出发后取消或替换任何一个旅游项目，亦有权缩短或延长旅程。产生
                <w:br/>
                的额外支出或损失，根据旅游法及合同约定各自承担相应责任。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1）出发前29 日至15 日，团费总额的5%
                <w:br/>
                2）出发前14 日至7 日，团费总额的20%
                <w:br/>
                3）出发前6 日至4 日，团费总额的50%
                <w:br/>
                4）出发前3 日至1 日，团费总额的60%
                <w:br/>
                5）出团当天取消，团费总额的70%
                <w:br/>
                如按上述约定比例扣除的必要的费用低于实际发生的费用，旅游者按照实际发生的费用支付，但最高
                <w:br/>
                额不应当超过旅游费用总额。
                <w:br/>
                因部分旅游资源需提前预订的特殊性，本产品线路在旅行社成团后至出行前29 天外取消的，也将产
                <w:br/>
                生实际损失，具体损失包括但不限于机票、酒店等，如旅游者需要取消订单，应及时联系旅行社，旅
                <w:br/>
                行社除协助旅游者减损并退还未实际发生的损失费用外不再承担其他赔偿责任。
                <w:br/>
                2.请您务必在签证截止日前递交签证材料，签证材料递入领馆后，如遇拒签，我社将收取申根签证费
                <w:br/>
                （含签证服务费）1000 元/人；
                <w:br/>
                3. 如果您已自备签证，请务必提供有效护照及签证复印件/影印件，用于核对姓名和签证有效期。如
                <w:br/>
                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
                <w:br/>
                有款项不予退还，由此给乙方造成的所有损失由甲方承担；
                <w:br/>
                6. 如有游客额外升级标准或增加要求所产生的相关费用，以实际为准收取，费用包括但不限于以上
                <w:br/>
                列举取消条款。
                <w:br/>
                7.因为团队票的特殊性，双方在确认出票之后如因贵方原因或客人自身原因不走，我社有权收取所有
                <w:br/>
                票款，如尚未支付票款，我社有权追索收取所有票款。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2026-10-23T14:11:02+08:00</dcterms:created>
  <dcterms:modified xsi:type="dcterms:W3CDTF">2026-10-23T14:11:02+08:00</dcterms:modified>
</cp:coreProperties>
</file>

<file path=docProps/custom.xml><?xml version="1.0" encoding="utf-8"?>
<Properties xmlns="http://schemas.openxmlformats.org/officeDocument/2006/custom-properties" xmlns:vt="http://schemas.openxmlformats.org/officeDocument/2006/docPropsVTypes"/>
</file>