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【非凡英伦】英国一地10天8晚（CA）行程单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11750064167rV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【甄选标准】精选中国国航直飞伦敦；全程四星酒店，伦敦两晚连住
                <w:br/>
                【温莎城堡】打卡皇室婚礼首选地，女王最爱度假地之一；感受历史的回音与王室的魅力
                <w:br/>
                【自然风情】温德米尔湖区，漫步于“英国的后花园”，邂逅彼得兔的家，做一回浪漫诗仙
                <w:br/>
                【游双学府】艺术的牛津，科学的剑桥"，泰晤士河上的深蓝与浅蓝，穿梭在剑河边“寻宝”
                <w:br/>
                【世遗之旅】英国苏格兰首府爱丁堡、英格兰最大的淡水湖温德米尔湖区
                <w:br/>
                【特别安排】伦敦牛津街自由活动，尽情安排您的FREE TIME
                <w:br/>
                【贴心配置】入大英博物馆内含中文专业讲解，感受灿烂的人类文明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厦门/福州-(飞机)-北京-(飞机)-伦敦
                <w:br/>
                参考航班:
                <w:br/>
                CA937  北京首都国际 T3 - 伦敦希思罗机场 (LHR) T2  14:40/17:50 
                <w:br/>
                ●【团队集合】,怀着轻松愉快的心情，行囊中装满无限憧憬，踏着轻快的脚步。团友指定时间自行前往机场集中，搭乘国际航班飞往欧洲。( 备注：具体集中时间，地点以出团通知书为准 。)
                <w:br/>
                <w:br/>
                联运参考航班：
                <w:br/>
                CA1802 厦门-北京 0730/1025
                <w:br/>
                CA1822 福州-北京 0700/0950
                <w:br/>
                （注：具体联运航班以航司批复为准，敬请谅解）。
                <w:br/>
                <w:br/>
                <w:br/>
                含  餐
                <w:br/>
                早：×
                <w:br/>
                午：×
                <w:br/>
                晚：×
                <w:br/>
                <w:br/>
                住  宿
                <w:br/>
                四星酒店
                <w:br/>
                第二天
                <w:br/>
                <w:br/>
                伦敦-(大巴约100公里)-剑桥-(大巴约100公里)-英国小镇
                <w:br/>
                ●【剑桥大学】（游览不少于2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外观,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amp;quot;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w:br/>
                <w:br/>
                含  餐
                <w:br/>
                早：√
                <w:br/>
                午：√
                <w:br/>
                晚：×
                <w:br/>
                <w:br/>
                住  宿
                <w:br/>
                四星级酒店
                <w:br/>
                第三天
                <w:br/>
                <w:br/>
                英国小镇-(大巴约160公里)-约克-(大巴约45公里)-利兹
                <w:br/>
                ●【约克】（游览不少于1小时30分钟）,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●【约克古城墙】外观,约克的古城墙是整个英格兰古城墙中保留至完整的城墙之一，修建于早期罗马人统治时期，之后被来自丹麦的占领者重新加固。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石头街】,约克市中心的古商业街道以石头街（Stonegate）居首，整条街道由鹅卵石铺成，gate在维京语中有街道的意思，因此约克的许多街道都以gate命名，街道不宽，两侧有许多大大小小的特色店铺，每一家商店都有独特的建筑风格。
                <w:br/>
                ●【肉铺街】,即谢姆伯街，最早可以追溯到14世纪。这条街曾经以贩卖牲畜和肉类而出名。现在，这条街上排满了古老的以在木架上涂抹灰泥的方式建成的建筑。这是哈利波特电影中的对角巷。
                <w:br/>
                <w:br/>
                <w:br/>
                含  餐
                <w:br/>
                早：√
                <w:br/>
                午：√
                <w:br/>
                晚：×
                <w:br/>
                <w:br/>
                住  宿
                <w:br/>
                四星级酒店
                <w:br/>
                第四天
                <w:br/>
                <w:br/>
                利兹-(大巴约357公里)-爱丁堡-(大巴约75公里)-格拉斯哥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●【王子街】（游览不少于15分钟）,爱丁堡至繁华的街道，许多华丽摩登的商店汇聚在此条马路旁。这条街将爱丁堡分为了新旧二城。王子街素有“全球景色至佳的马路”之称，街道东端尽头就是王子街花园。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通过狭窄的阶梯，可以到达尖顶上的一系列观景台，俯瞰爱丁堡市中心及周边景色。该塔是用开采自附近的Ecclesmachan的砂岩建成，石头中含有沥青，使其变成了黑色。
                <w:br/>
                <w:br/>
                <w:br/>
                含  餐
                <w:br/>
                早：√
                <w:br/>
                午：√
                <w:br/>
                晚：×
                <w:br/>
                <w:br/>
                住  宿
                <w:br/>
                四星级酒店
                <w:br/>
                第五天
                <w:br/>
                <w:br/>
                格拉斯哥-(大巴约240公里)-温德米尔-(大巴约130公里)-曼彻斯特
                <w:br/>
                ●【温德米尔湖区】（游览不少于1小时）,2018年被列入世界文化遗产，温德米尔湖区号称&amp;quot;英格兰醉美的大自然景致&amp;quot;，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w:br/>
                <w:br/>
                含  餐
                <w:br/>
                早：√
                <w:br/>
                午：×
                <w:br/>
                晚：√
                <w:br/>
                <w:br/>
                住  宿
                <w:br/>
                四星级酒店
                <w:br/>
                第六天
                <w:br/>
                <w:br/>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●【曼彻斯特市政厅】外观（游览不少于15分钟）,市政厅大楼矗立在艾伯特广场（Albert Square）上，楼内随处可见各种雕塑和华丽的装饰，而在大楼的顶部，一座85米高的庄严塔楼直插云霄。
                <w:br/>
                ●【曼彻斯特大教堂】外观（游览不少于15分钟）,曼彻斯特大教堂相传已有近千年的历史，教堂中吸引眼球的是一座建于1421年的吊桥。
                <w:br/>
                ●【比斯特名牌购物村】（游览不少于3小时）,位于牛津市的比斯特名牌购物村地处伦敦与伯明翰之间，交通方便，90多个世界名牌均在此设有折扣专卖店，商品价格低于市场价60%左右，虽然很多并不是应季产品，但总还能挑到性价比高的好东西。
                <w:br/>
                <w:br/>
                <w:br/>
                含  餐
                <w:br/>
                早：√
                <w:br/>
                午：√
                <w:br/>
                晚：×
                <w:br/>
                <w:br/>
                住  宿
                <w:br/>
                四星级酒店
                <w:br/>
                第七天
                <w:br/>
                <w:br/>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●【巴斯】（游览不少于1小时）,英国被整体列入世界文化遗产的城市，古典的建筑和古罗马帝国锁遗留的温泉浴池使巴斯这个小镇举世闻名。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w:br/>
                <w:br/>
                含  餐
                <w:br/>
                早：√
                <w:br/>
                午：√
                <w:br/>
                晚：×
                <w:br/>
                <w:br/>
                住  宿
                <w:br/>
                四星级酒店
                <w:br/>
                第八天
                <w:br/>
                <w:br/>
                伦敦
                <w:br/>
                ●【伦敦】（游览不少于2小时）,是英国的政治、经济、文化、金融中心和世界著名的旅游胜地，有数量众多的名胜景点与博物馆。伦敦是多元化的大都市，居民来自世界各地，一座种族、宗教与文化的大熔炉城市，使用的语言超过300多种，是全球化的典范。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●【大本钟】外观,是坐落在英国伦敦泰晤士河畔的威斯敏斯特钟楼的昵称，即议会大厦的钟楼，是伦敦的标志性建筑之一。
                <w:br/>
                ●【白金汉宫】外观,英国的王宫，是女王的办公地点及其在伦敦的居住场所，也是王室行政总部之所在，是当今世界上少数仍在使用的皇家宫殿之一。
                <w:br/>
                ●【大英博物馆（含专业讲解）】入内（游览不少于1小时）,自1759年开始对外开放参观，馆内分为埃及馆，希腊罗马馆，英国馆，西亚馆…等多个展馆，其中令人印象深刻的就是远从埃及而来充满神秘传说的木乃伊，亲睹传说中的木乃伊，让人仿佛进入另一个不可思议的世界。
                <w:br/>
                <w:br/>
                <w:br/>
                含  餐
                <w:br/>
                早：√
                <w:br/>
                午：√
                <w:br/>
                晚：×
                <w:br/>
                <w:br/>
                住  宿
                <w:br/>
                四星级酒店
                <w:br/>
                第九天
                <w:br/>
                <w:br/>
                伦敦-(飞机)-北京
                <w:br/>
                参考航班:
                <w:br/>
                CA938  伦敦希思罗机场 (LHR) T2 - 北京首都国际 T3  20:25/13:15+1 
                <w:br/>
                ●【牛津街】（游览不少于2小时）,全长不到2公里的牛津街云集了诸多的大型商家，其中老牌百货店SeIfridge集合了众多的一线品牌，这里的英式周到服务能让你体验超到五星级服务的待遇。
                <w:br/>
                ●【伦敦自由活动】（游览不少于3小时）,伦敦半天自由活动。
                <w:br/>
                ●【返回国内】,愉快的旅行程结束，乘车前往机场，办理退税等离境手续，搭乘国际航班返回国内。
                <w:br/>
                <w:br/>
                <w:br/>
                含  餐
                <w:br/>
                早：√
                <w:br/>
                午：√
                <w:br/>
                晚：×
                <w:br/>
                <w:br/>
                住  宿
                <w:br/>
                宿机上
                <w:br/>
                第十天
                <w:br/>
                <w:br/>
                北京-(飞机)-厦门/福州
                <w:br/>
                ●【抵达国内】,抵达国内，护照交给导游。所有团员回程段的登机卡及护照原件要交使馆/领事馆办理返程确认。销签抽查面试请团友无条件配合。(申根领事馆最新规定：团员回国内务必立即办理回程销签工作)
                <w:br/>
                <w:br/>
                CA1815 北京-厦门 1630/1930
                <w:br/>
                CA1807 北京-福州 1750/2035
                <w:br/>
                （注：具体联运航班以航司批复为准，敬请谅解）。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1.住宿：全程欧洲四星级酒店，升级一晚特色庄园酒店：以两人一房为标准、酒店欧陆式早餐；
                <w:br/>
                2.用餐：行程注明所含的8个早餐 ，8个正餐，以中式五菜一汤为主（不含酒水），8-10人一桌，或根据餐厅提供桌型安排就餐座位；无法安排中餐的城市将安排当地餐或退餐费12镑/人，所有餐食如自动放弃，款项恕不退还；如果在全团协议下同意更改为风味餐，不退正常团餐费用；
                <w:br/>
                3.国际交通：联运地/北京/国际间往返经济舱团体机票、机场税及燃油附加费，及欧洲境内段机票（含机场税）；
                <w:br/>
                4.用车：境外旅游巴士：根据团队人数，安排35-50座巴士，及专业外籍司机；
                <w:br/>
                5.门票：大英博物馆专业讲解；详细参照附带行程中所列之景点（其他为免费对外开放或外观景点或另付费项目）； 
                <w:br/>
                6.保险：境外30万人民币医疗险。自备签证或免签的客人请自理旅游意外保险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1.不含签证费、小费共3000元人民币/人（随团费一起结算）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3.单房差：酒店单人房附加费 （4星3300元人民币/人/全程）注：酒店单房差仅指普通单人间（如团友要求大床单间或单独一人住标双，单房差另议）；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2026-05-19T20:59:43+08:00</dcterms:created>
  <dcterms:modified xsi:type="dcterms:W3CDTF">2026-05-19T20:59:43+08:00</dcterms:modified>
</cp:coreProperties>
</file>

<file path=docProps/custom.xml><?xml version="1.0" encoding="utf-8"?>
<Properties xmlns="http://schemas.openxmlformats.org/officeDocument/2006/custom-properties" xmlns:vt="http://schemas.openxmlformats.org/officeDocument/2006/docPropsVTypes"/>
</file>