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【漫江南·王牌江南】一价全含|上海+苏州+杭州+双水乡（乌镇西栅、周庄）+宋城+船游黄浦江+登金茂大厦-纯玩4日游行程单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17621554278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Day1：福建各地-杭州
                <w:br/>
                ▶ 【动车参考车次】
                <w:br/>
                <w:br/>
                厦门北-杭州东D3166（08:45-15:23）；
                <w:br/>
                <w:br/>
                以上车次为参考车次，具体车次以名单实际开票为准！
                <w:br/>
                <w:br/>
                【温馨提示】散客拼团，导游需要接不同车次或航班抵达的客人，抵达后可能会出现0-2小时的等待时间。由于抵达港口不同，接团时可能会安排专业司机接团，不一定是导游接团。请客人理解并配合导游的安排。
                <w:br/>
                <w:br/>
                ▶【行程安排】：
                <w:br/>
                <w:br/>
                出发前往“人间天堂”之称的杭州，杭州当天16：00左右开始游览，参观杭州必打卡的网红景点【宋城主题公园+千古情表演】，宋城景区秉承"建筑为形，文化为魂"的经营理念，园区内六大主题街区华丽升级;大宋博文化体验馆、柳永风月阁等热闹非凡。观赏五千万元打造的巨作“给我一天，还你千年——【宋城千古情】”大型歌舞表演（含演出）：《宋宫宴舞》一朝梦回宋朝，看千年前的风花雪月，目睹宋代的盛世繁华，处处笙歌管弦，一派歌舞升平。　《金戈铁马》“一词压两宋，一人抵万军”，岳飞一生忠勇爱国奋战沙场、屡立战功，他的赤胆忠心，时光不灭。运用了现代高科技手段营造如梦似幻的意境，给人以强烈的视觉震撼，堪与法国巴黎红磨坊和美国拉斯维加斯O秀相媲美！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Day2：杭州-乌镇
                <w:br/>
                ▶【行程安排】：
                <w:br/>
                <w:br/>
                <w:br/>
                ▶【行程安排】：
                <w:br/>
                <w:br/>
                酒店叫早，享用丰富早餐。为您《私人定制》【VIP包船欣赏西湖美景】，大西湖（约40分钟）是人们印象中的传统西湖，包括著名的西湖十景，西进后的小西湖则给人一种步移景异、曲径通幽的感觉。其中杨公堤“堤在水中，水在堤中”，平整的台阶式驳坎，水面与陆地“有意”的“亲近”接触。更有湖边花木芳姿绰约，鸟鸣湖幽。
                <w:br/>
                <w:br/>
                温馨提醒：涉及黄金周、节假日、周末、寒暑假期间，西湖风景区客人禁止进入，游客需要换乘社会公交车往返双程4元/人（中途需进站停靠）。游客也可以选择换乘西湖景区交通车往返20元/人（直达不停靠），具体根据当天西湖景区安排为准，敬请提前知晓并理解！
                <w:br/>
                <w:br/>
                乘车赴原汁原味的水乡古镇乌镇，解读水乡从乌镇开始，东栅+西栅深度连游，一次性玩个够！
                <w:br/>
                <w:br/>
                游览【乌镇东栅】：乌镇除了拥有着小桥、流水、人家的水乡风情和精巧雅致的民居建筑之外，更多地飘逸着一股浓郁的历史和文化气息，可参观酿酒坊、蓝印花布坊、矛盾故居、江南百床馆、励志书院等景点；
                <w:br/>
                <w:br/>
                乘车赴原汁原味的水乡古镇乌镇，解读水乡从乌镇西栅开始，参观世界级休闲度假小镇【乌镇西栅景区+西栅夜景】：西栅旅游景点当然不仅仅如此，茅盾纪念堂、白莲塔寺、灵水居、三寸金莲馆、徐昌酩画院、乌将军庙等。对很多人来说，吸引他们前来的并不是那些景点，而是乌镇这座“呼吸着”的江南古镇，但这些景点确又诉说着乌镇的文化底蕴和生活方式。
                <w:br/>
                <w:br/>
                乌镇西栅的夜景使许多人慕名而来，街区内的经典场馆、手工作坊、民俗风情、休闲场所等，自由活动期间逛一逛小镇码头、渡船、小巷、小桥流水、青石板路、老电影、似水年华酒吧，自然景观和人文建筑完美结合，更加适合喜爱素色风景的游客，带给人们一番“全新”的古镇。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Day3：乌镇西栅-苏州-上海
                <w:br/>
                ▶【行程安排】：
                <w:br/>
                <w:br/>
                酒店叫早，享用丰富早餐。
                <w:br/>
                <w:br/>
                乘车赴园林城市之称的苏州（车程约1.5小时。）游览中国四大名园之一的【留园】，以园内建筑布置精巧、奇石众多而知名，与苏州拙政园、北京颐和园、承德避暑山庄并称中国四大名园著名的留园三绝有“冠云峰、楠木殿、鱼化石”已被列为世界文化遗产。
                <w:br/>
                <w:br/>
                参观【古镇周庄+赠送周庄往返景交车】：周庄是中国江南一个具有九百多年历史的水乡古镇。全镇依河成街，桥街相连，深宅大院，重脊高檐，河埠廊坊，过街骑楼，穿竹石栏，临河水阁，一派古朴幽静，是江南典型的小桥流水人家。宛如一颗镶嵌在淀山湖畔的明珠，因著名画家陈逸飞将周庄画入油画中，游客纷纷要追寻这江南水乡美景；
                <w:br/>
                <w:br/>
                乘车赴上海，晚夜游“东方夜巴黎”之称的【上海夜景】（船游黄浦江+登金茂大厦游览约2.5H）：
                <w:br/>
                <w:br/>
                黄浦江船游是观赏两岸夜景的最佳途径之一，顺江而下，外滩上风格迥异、错落有致的西式建筑映入眼廉，夜间灯齐上，更是灿烂华丽，一边是老上海的万国建筑群，一边是新上海的东方明塔、金茂大厦、环球金融中心，好似船在江中游，人在画中坐。
                <w:br/>
                <w:br/>
                金茂大厦88层观光厅是上海市著名的高空观景台之一，从金茂大厦底楼大厅乘坐每秒运行9米的升降电梯，仅需45秒即可到达340米高的88层观光厅。全透明的玻璃幕墙可让你360度俯瞰城市风光，傍晚时分可以看到迷人的夕阳，而夜幕下的陆家嘴和外滩，在灯光的渲染下尤为漂亮，高空往下俯瞰上海的夜景，顿生恍如隔世之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Day4：上海-福建各地
                <w:br/>
                ▶【行程安排】：
                <w:br/>
                <w:br/>
                早餐后，【外滩风光带】(百年上海滩的标志和象征，万国建筑博览群、黄埔江风光）。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1、住宿：全程携程四钻酒店，升级一晚携程5钻酒店；若出现单男单女，尽量安排拼房，如产生自然房差，旅行社与游客协商一致解决。
                <w:br/>
                <w:br/>
                单房差：补房差400元/人，不占床含早餐 退房差200元/人；
                <w:br/>
                <w:br/>
                温馨提示：以上披露酒店如遇节假日满房、政府征用酒店等情况，将安排不低于原等级酒店。敬请谅解！
                <w:br/>
                <w:br/>
                特别说明：携程四钻或五钻的酒店： 无三人间，可以尽量让酒店安排家庭房或者钢丝加床！
                <w:br/>
                <w:br/>
                （特别备注：根据上海市文旅局规定，2019年7月1号开始，上海所有的酒店不主动提供一次性洗漱用品，额外提供需付费具体详询酒店前台。）
                <w:br/>
                <w:br/>
                2、用餐：行程中含3早2正，酒店内含早餐，正餐50元/人，十人一桌八菜一汤（若不足10人一桌，则相应减少）；华东地区餐饮风味、用餐条件与您当地有一定的差异，大家应有心理准备；
                <w:br/>
                <w:br/>
                3、用车：正规空调旅游车（根据人数安排车型，确保一人一正座）；
                <w:br/>
                <w:br/>
                4、门票：行程中景点首道门票以及备注所含的项目门票，不包含行程中未含的或其它个人消费；
                <w:br/>
                <w:br/>
                5、导游：专业地陪导游讲解服务；
                <w:br/>
                <w:br/>
                6、交通：福建各地-杭州东，上海虹桥-福建各地往返大交通（动车票二等座或机票）；
                <w:br/>
                <w:br/>
                （报价不含航空意外险，不含延误险及机场接送费用；涉及到出机票，名单请正确核对，以免产生损失，一旦出票不得签转、更换退票（含机场建设费燃油税）。出票时，若为失信人员，机票款全损失，请注意提前告知客人）
                <w:br/>
                <w:br/>
                7、备注：如果当日成团人数不足8人，则免费升级其他产品或安排司机兼导游！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w:br/>
                一、团费不含:
                <w:br/>
                <w:br/>
                *  不含单房差；
                <w:br/>
                <w:br/>
                *  客人自行前往动车站或机场，不含出发地至动车站或机场的往返接送费用；
                <w:br/>
                <w:br/>
                *  景点内小门票；
                <w:br/>
                <w:br/>
                *  行程外的自费项目及私人所产生的个人费用等；
                <w:br/>
                <w:br/>
                *  由于不可抗拒原因而需要变更行程时产生的费用（包括但不限于自然灾害、航班延误或取消、车辆故障、交通意外等）。
                <w:br/>
                <w:br/>
                二、购物安排：
                <w:br/>
                <w:br/>
                纯玩0购物！
                <w:br/>
                <w:br/>
                三、全程推荐自费项目，如下所示：
                <w:br/>
                <w:br/>
                0推荐自费！！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w:br/>
                <w:br/>
                # 温馨提示：【失信被执行人】（查询网址：http://shixin.court.gov.cn/）因被限制出票及乘机，目前航空团队系统均为先支付后出票，且只有在支付后，点击出票时，才提示是否为【失信被执行人】，故请广大客户收客前，问清楚或者查询客人是否为【失信被执行人】，否则因【失信被执行人】问题导致机票支付后，也无法出票，产生的损失，只能由【失信被执行人】自行承担，请理解。
                <w:br/>
                <w:br/>
                ● 失信人报名时，请报团时务必告知详情；如游客属于失信人而报团时没有向旅行社提前说明，因客人失信人身份未能出发，所产生的实际损失（机票、房费、车费、导服费用等等）需要由该客人承担。
                <w:br/>
                <w:br/>
                ● 在实际游览过程中我社可根据实际情况，在保证行程景点游览的前提下，在不减少游览景点和游览时间的前提下，对景点的游览顺序作合理的调整；
                <w:br/>
                <w:br/>
                ● 行程中赠游景点如遇景区特殊原因或人力不可抗拒因素导致无法参观，我社有权无偿取消赠游景点并通知游客；
                <w:br/>
                <w:br/>
                ● 行程中如有因特殊原因无法使用的正餐或门票的，由当地导游根据实际情况将未产生的费用现退给客人，客人签名确认。如果因客人自身原因造成的，其未产生的所有费用概不退还；
                <w:br/>
                <w:br/>
                ● 本行程门票费用是旅行社团队协议价格核算，12周岁以下按成人操作的儿童和持老人证、军官证、学生证、教师证等其他有效证件享受景区门票优惠的游客不存在价格差异，无差价退还，敬请注意！
                <w:br/>
                <w:br/>
                ● 因是散客拼团，大交通等不确定因素较多，我社会根据全团抵达时间和进出港口合理调整景点游览的先后顺序，变更住宿地点（城市），保证不减少景点和游览时间；
                <w:br/>
                <w:br/>
                ● 对于客人在行程中反映的问题或投诉，我社会及时处理或补救；团队接待质量以客人意见单为准，如客人在当地无异议，请给出准确评价；所有投诉述求以意见单为主要参考依据。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2026-05-19T20:44:40+08:00</dcterms:created>
  <dcterms:modified xsi:type="dcterms:W3CDTF">2026-05-19T20:44:40+08:00</dcterms:modified>
</cp:coreProperties>
</file>

<file path=docProps/custom.xml><?xml version="1.0" encoding="utf-8"?>
<Properties xmlns="http://schemas.openxmlformats.org/officeDocument/2006/custom-properties" xmlns:vt="http://schemas.openxmlformats.org/officeDocument/2006/docPropsVTypes"/>
</file>