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【永恒的埃及】埃及深度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33758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帝王谷➕女王庙
                <w:br/>
                红海玻璃船出海
                <w:br/>
                升级大埃及博物馆
                <w:br/>
                吉萨金字塔群+狮身人面相
                <w:br/>
                神庙届颜值天花板“丹达拉神庙”/卢克索卡纳克神庙/local马车游览卢克索神庙
                <w:br/>
                地中海千年传奇—亚历山大
                <w:br/>
                开罗宣言—米娜宫下午茶
                <w:br/>
                单桅小帆船畅游尼罗河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18:35/22:00（飞行时间：约 2 小时 30 分）
                <w:br/>
                参考航班：福州北京 CA1506 12:55/15:40（飞行时间：约 2 小时 30 分）
                <w:br/>
                各位贵宾于指定集合时间机场集合，在领队的带领下办理登机手续，搭乘班机飞往北京转机，前往埃及的首都-开罗。
                <w:br/>
                【开罗简介】开罗是埃及首都及最大城市，也是非洲及阿拉伯世界最大城市。城市位第一天
                <w:br/>
                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早餐：X     午餐：X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吉萨金字塔-狮身人面相-大埃及博物馆
                <w:br/>
                参考航班：北京开罗 CA829 02:15/08:15（飞行时间：约 11 小时）
                <w:br/>
                抵达后，开始精彩游览：
                <w:br/>
                参观被誉为当今最高的古代建筑物和世界八大奇迹之首的【吉萨金字塔群】（首道门第二天
                <w:br/>
                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早餐后，开始精彩游览：
                <w:br/>
                【悬空教堂】（入内）圣母马利亚大教堂（又名悬空教堂），在开罗老城区即科普特区。圣母马利亚教堂所以称为悬空教堂，因为他是盖在以前的城墙南门上，不是真的悬吊第三天
                <w:br/>
                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【埃及国家军事博物馆】（入内）位于萨拉丁城堡里，展示埃及各历史时期军队的武器、装备、服装、著名战例、工事和城堡的实物、仿制品、模型、图画等。
                <w:br/>
                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午餐：打包午餐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w:br/>
                早餐后，前往世界最大的露天博物馆——卢克索，车程约 4 小时。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世纪，这座文明人类史上建造时间较长的神庙终于竣工。【Felucca 帆船畅游尼罗河】（天气无风则改成乘坐机动船）单桅小帆船是传统的航行船，埃及人好几个世纪以来都用它们在尼罗河上运送货物和乘客。尼罗河是埃及人的“母第四天
                <w:br/>
                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w:t>
            </w:r>
          </w:p>
        </w:tc>
        <w:tc>
          <w:tcPr/>
          <w:p>
            <w:pPr>
              <w:pStyle w:val="indent"/>
            </w:pPr>
            <w:r>
              <w:rPr>
                <w:rFonts w:ascii="宋体" w:hAnsi="宋体" w:eastAsia="宋体" w:cs="宋体"/>
                <w:color w:val="000000"/>
                <w:sz w:val="20"/>
                <w:szCs w:val="20"/>
              </w:rPr>
              <w:t xml:space="preserve">早餐：酒店早餐     午餐：当地餐食     晚餐：卢克索神庙景观餐   </w:t>
            </w:r>
          </w:p>
        </w:tc>
        <w:tc>
          <w:tcPr/>
          <w:p>
            <w:pPr>
              <w:pStyle w:val="indent"/>
            </w:pPr>
            <w:r>
              <w:rPr>
                <w:rFonts w:ascii="宋体" w:hAnsi="宋体" w:eastAsia="宋体" w:cs="宋体"/>
                <w:color w:val="000000"/>
                <w:sz w:val="20"/>
                <w:szCs w:val="20"/>
              </w:rPr>
              <w:t xml:space="preserve">卢克索网评五钻酒店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早餐后，开启精彩行程：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第五天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丹达拉神庙】又称哈索尔神庙，坐落在埃及尼罗河西岸，是埃及最古老的庙宇之一，被誉为“埃及最美的神庙”。这座神庙主要供奉的是古埃及的战神哈索尔，她也被视为治愈和保护的神祇。丹达拉的蓝色令它在众多橙黄调的神庙中脱颖而出，描绘了天空之神努特、十二星座、以及诸神乘坐太阳船穿越宇宙的场景。
                <w:br/>
                随后，返回红海。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午餐：当地餐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赫尔格达（红海）-玻璃船
                <w:br/>
                早餐后，开始精彩游览：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【玻璃船】（游览时间约 120 分钟）探索蓝调埃及的海底世界，红海如同一颗璀璨第六天
                <w:br/>
                的宝石镶嵌在沙漠与天空之间，这里的海水清澈见底，且拥有全球最为壮观又保存完好的珊瑚礁系统之一，从色彩斑斓的热带鱼群到神秘莫测的深海生物，每一眼都是难得的视觉盛宴。红海特色活动之一。您将乘坐底舱由放大玻璃做成的船，以独特视角近距离观察隐藏在水面之下的神秘，成群结对的热带鱼穿梭期间，以及生机勃勃的海底画面。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w:br/>
                早餐后，驱车前往开罗，车程约 6 小时。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世纪起就开始营业。在第七天
                <w:br/>
                这里感受阿拉伯风情，会让你流连忘返。
                <w:br/>
                【米娜宫下午茶】一场穿越时空的感官盛宴——银质茶具盛着英式红茶与玫瑰露，混合着埃及蜜饯与椰枣的甜香，夕阳将沙漠染成蜜色，仿佛连茶点都浸润了法老时代的传奇，让这场殖民风情与古老文明的对话，成为金字塔下最优雅的停留。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参观【蒙塔扎皇宫花园】（入内），埃及末代国王法鲁克的行宫历代埃及国王的避暑胜地，在花园内漫步感受地中海美景。【庞贝石柱】（入内），著名的历史遗迹，亚历山大城的标志，柱身全长 20.75 米，由一整块红色花岗石雕凿而成，石料采自阿斯旺，再由平底船经尼河运往亚历山大。
                <w:br/>
                特别安排【地中海海景餐厅烤鱼餐】，品尝当地特色美食。
                <w:br/>
                外观【灯塔遗址】（车览），世界著名的七大奇迹之一。外观【盖贝依古城堡】（入内），位于著名的亚历山大灯塔遗址，占据着亚历山大的东部港口。【亚历山大图书馆】（入内），拥有最丰富的古籍收藏，曾经同亚历山大灯塔一样驰名于世。
                <w:br/>
                【地下洞穴】孔姆·艾尔苏卡法地下墓穴位于埃及亚历山大，历史可追溯至公元一世纪，是亚历山大最大、罗马时期埃及最大的墓葬群。墓穴深约 23 米，分三层，有约 200个墓穴。入口为一个圆形大井，死者木乃伊通过绳索下放，内部有螺旋阶梯。地下一层为宴会厅，中心墓室摆放石棺。装饰华丽，融合埃及、希腊和罗马风格，包括狗头人身的阿努比斯神像和鳄鱼头人身的索贝克神像身着罗马服饰。
                <w:br/>
              </w:t>
            </w:r>
          </w:p>
        </w:tc>
        <w:tc>
          <w:tcPr/>
          <w:p>
            <w:pPr>
              <w:pStyle w:val="indent"/>
            </w:pPr>
            <w:r>
              <w:rPr>
                <w:rFonts w:ascii="宋体" w:hAnsi="宋体" w:eastAsia="宋体" w:cs="宋体"/>
                <w:color w:val="000000"/>
                <w:sz w:val="20"/>
                <w:szCs w:val="20"/>
              </w:rPr>
              <w:t xml:space="preserve">早餐：酒店早餐     午餐：特色海鲜餐     晚餐：当地餐食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/05:00+1（飞行时间：约 10 时）第九天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北京-厦门/福州/全国各地
                <w:br/>
                参考航班：参考航班：北京-厦门 CA1809 09:25/12:30（飞行时间：约 2 小时 50 分）第十天
                <w:br/>
                参考航班：北京-福州 CA1505 09:00/11:40（飞行时间：约 2 小时 40 分）
                <w:br/>
                北京时间约凌晨 05：00 安全抵达北京后，转机回厦门/福州/全国各地，结束愉快的埃及10 天旅程，留下满满的回忆。
                <w:br/>
              </w:t>
            </w:r>
          </w:p>
        </w:tc>
        <w:tc>
          <w:tcPr/>
          <w:p>
            <w:pPr>
              <w:pStyle w:val="indent"/>
            </w:pPr>
            <w:r>
              <w:rPr>
                <w:rFonts w:ascii="宋体" w:hAnsi="宋体" w:eastAsia="宋体" w:cs="宋体"/>
                <w:color w:val="000000"/>
                <w:sz w:val="20"/>
                <w:szCs w:val="20"/>
              </w:rPr>
              <w:t xml:space="preserve">早餐：航班餐食     午餐：航班餐食     晚餐：不含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2026-10-23T13:05:24+08:00</dcterms:created>
  <dcterms:modified xsi:type="dcterms:W3CDTF">2026-10-23T13:05:24+08:00</dcterms:modified>
</cp:coreProperties>
</file>

<file path=docProps/custom.xml><?xml version="1.0" encoding="utf-8"?>
<Properties xmlns="http://schemas.openxmlformats.org/officeDocument/2006/custom-properties" xmlns:vt="http://schemas.openxmlformats.org/officeDocument/2006/docPropsVTypes"/>
</file>