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人精致小团 鼓浪屿+日光岩+植物园+南普陀+厦大 3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11775129333JT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
                <w:br/>
                09:00 根据约定时间，司机和导游到酒店接您（如因路线或时间问题可能需要安排网约车接站集合）09:00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年创办，是中国近代教育史上第一所华侨创办的大学、成为中国首个在海外建设独立校园的大学、早期建筑入选全国重点文物保护单位和“首批中国 20 世纪建筑遗产”名录，被誉为“南方之强”“中国最美大学”。
                <w:br/>
                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2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2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（1）厦门单房差：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2026-05-19T20:44:47+08:00</dcterms:created>
  <dcterms:modified xsi:type="dcterms:W3CDTF">2026-05-19T20:44:47+08:00</dcterms:modified>
</cp:coreProperties>
</file>

<file path=docProps/custom.xml><?xml version="1.0" encoding="utf-8"?>
<Properties xmlns="http://schemas.openxmlformats.org/officeDocument/2006/custom-properties" xmlns:vt="http://schemas.openxmlformats.org/officeDocument/2006/docPropsVTypes"/>
</file>