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【流连忘返·同气连枝】 连城冠豸山、培田古民居二日行程单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DZ1788447944r3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连城县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厦门-连城
                <w:br/>
                08:30 厦门指定地点集合，车赴连城（车程约 3 小时）
                <w:br/>
                11:30 享用午餐
                <w:br/>
                12:30 游览“国家重点风景名胜区”、“国家 4A 级旅游区”、有“北夷南豸、丹
                <w:br/>
                霞双绝”之称的【冠豸山地质公园】：乘船游览碧水丹山石门湖景区，远
                <w:br/>
                眺马鞍寨、映山亭、老君岩、翠岛微澜、疯僧戴帽、莲花峰、猴狲撞钟、
                <w:br/>
                生命之门、大象戏水。后步行游览冠豸山景区：香兰亭、三叠潭、桄榔谷、
                <w:br/>
                必达亭、揽月峰、鲤鱼背、寿星峦、长寿亭、生命之根、一线天、东山草
                <w:br/>
                堂：纪晓岚题匾《追步东山》、林则徐题匾《江左风流》、凝碧山房、上
                <w:br/>
                游第一观、迎客松。
                <w:br/>
                16:00 前往酒店办理入住 休息
                <w:br/>
                17:30 晚餐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连城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连城-厦门
                <w:br/>
                08:30 早餐后退房，乘车前往培田
                <w:br/>
                09:30 游览【培田古村落】——国家历史文化名村，客家庄园：民居建筑
                <w:br/>
                结构结合北方庭院建筑风格与南方多雨潮湿气候及地理特点，采用
                <w:br/>
                中轴对称、厅庭结合建筑为‘九厅十八井’，堪称明清建筑技术与
                <w:br/>
                艺术精美组合，30 幢高堂华屋，21 座祖祠，6 所书院，2006 年被
                <w:br/>
                评为中国十大最美丽乡村之一，外国友人最值得去的地方
                <w:br/>
                12:00 午餐
                <w:br/>
                13:00 乘车返回厦门，结束愉快行程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2026-09-05T10:04:39+08:00</dcterms:created>
  <dcterms:modified xsi:type="dcterms:W3CDTF">2026-09-05T10:04:39+08:00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