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【逛吃三明·对味旅行】 沙县·永安三日游行程单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DZ1788448308a9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三明市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沙县小吃、永安美食源远流长，历史悠久，起源于夏商周、晋、宋中原黄河流域中华饮食文化，在民间具有浓厚的历史文化
                <w:br/>
                基础，尤以品种繁多风味独特著称。现在在全国各地，没有一个地方看不到沙县小吃的身影，是全国知名的连锁品牌店。
                <w:br/>
                【拌面】：比如第一种就是拌面，沙县小吃的拌面是真的好吃，而且在面上面都会加上花生酱，花生酱可是沙县小吃的灵魂！
                <w:br/>
                正宗的沙县小吃里的花生酱一般都是将花生炒熟，然后捣碎熬制而成的，味道吃起来浓郁香甜，在很饿的时候来上一碗，简
                <w:br/>
                直满足。沙县的拌面所使用的的面条是当地的一种碱面，面条进水之后不宜煮太久，最多一分钟，因为要确保面条的筋道。
                <w:br/>
                【扁食】：扁肉在有的地方叫馄饨，或云吞，但在沙县，它只能被叫“扁肉”。在高汤中煮熟后盛入碗中，小家伙们有序地
                <w:br/>
                浮动在汤上，再撒上一把葱花，开吃！沙县所用到的扁肉皮薄柔滑，一般都是选用猪后腿为紧致的那一部分，认购捶打肉馅，
                <w:br/>
                使肉馅变得又滑又嫩
                <w:br/>
                【永安粿条】：永安的著名小吃粿条，是把稻米磨浆蒸熟而制成的，吃法多种多样。 最普遍的吃法是把粿条用开水烫过之后
                <w:br/>
                放入骨头汤中做成汤粉。
                <w:br/>
                【煨豆腐】：通常称之烫嘴豆腐。其制法是将豆腐块置大铁锅内，加目鱼、猪脚、排骨、清水等，以炭火久煨，将豆腐煮成
                <w:br/>
                蜂窝状，使之入味。煨好后，热豆腐小块蘸酱油、蒜头、冰糖等做成的调料食用，味道香甜。
                <w:br/>
                【活肉】：用的是猪脸上靠近上唇的部位，因为猪成天吃，全身上下数这个部位运动量大。且瘦中带肥，不柴不腻。做法是
                <w:br/>
                简单的生烫，烹调时间短，肉汁损失少，看似粗浅，其实大有讲究。蘸水是简单的永安黄椒和生抽，把鲜味提出来的同时再
                <w:br/>
                给人意外的刺激（很辣的哦，预先提醒！）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客源地—永安—霞鹤生态农庄
                <w:br/>
                13:00 指定地点乘车前往中国优秀旅游城市、中国笋竹之乡——【永安】。
                <w:br/>
                16:30 抵达后前往游览【霞鹤村】位于福建省三明永安市西南部的九龙溪畔，碧波荡漾的九龙溪，始终保持着一副不温不
                <w:br/>
                火、岁月静好的平和姿态。这里望得见山、看得见水，既可以寻访古迹遗址，也可以漫步森林田间。
                <w:br/>
                参观【改进出版社编辑部旧址】战争爆发后，福建省政府于 1938 年 5 月内迁永安山城，次年在省政府主席陈仪的主持
                <w:br/>
                下，由作家黎烈文先生组建成立改进出版社并任社长。社址设在北门抚沟街，后为避免日机轰炸将编辑部和印刷所转移到
                <w:br/>
                虾蛤村。当时许多著名作家、学者围绕“抗日、民主、团结”这主题用作品或专著服务于伟大的民族解放战争。
                <w:br/>
                18:00 享用晚餐后入住酒店休息。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永安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桃源洞—鳞隐石林—沙县—小吃城、七峰叠翠灯光秀
                <w:br/>
                08:00 乘车赴【桃源洞】：（车程约 15 分钟，游览时间大约 2 小时）：古时桃源洞一带山上有许多栟榈树，所以历史上
                <w:br/>
                又称为栟榈山。据有关记载，唐代就有头陀僧结庐于葛里，五代后晋时期建有栟榈寺。 明代万历年间当地安砂人两郡司
                <w:br/>
                马陈源湛捐资建有亭、台、楼、阁十余处，取“世外桃源”之意改名为桃源洞，并在入口峭壁上刻有“桃源洞口”四个大
                <w:br/>
                字。 南宋宰相李纲和左正言邓肃曾在此隐居、读书，明代大旅行家徐霞客也曾游览此地，并都留有诗句，从此桃源洞名
                <w:br/>
                闻遐尔。
                <w:br/>
                11:30 前往百年老店【燕江楼美食园】享用永安特色小吃中餐；
                <w:br/>
                12:30 前往【鳞隐石林】：（车程约 25 分钟，游览时间约 1.5 小时）：这里耸立着奇形怪状的石柱 190 多座，最高的达
                <w:br/>
                36 米。千姿百态，有霸王别姬、麒麟童子.灵猴捧桃、双龙出洞等，维妙维肖，栩栩如生。石林中有一巨大峭壁，长约 200
                <w:br/>
                米，高 50 米，壁面经千万年风雕雨蚀，宛如敦煌壁画，耐人寻味。
                <w:br/>
                15:30 乘车前往【沙县小吃文化城】 以沙县传统的明清建筑风格为基调，遵循古朴、典雅的设计风格，体现文化艺术品
                <w:br/>
                位，将建筑和谐地融入淘金山人文、历史、自然景观的景区之中，展现沙县 1600 多年的闽中悠久历史和“中国小吃之乡”、
                <w:br/>
                “中国小吃文化名城”的饮食文化古城风貌。
                <w:br/>
                17:30 享用晚餐后。可自行前往【七峰叠翠观赏灯光秀 表演时间：周日至周四一场 20：00；周五/周六分别有两场 20：
                <w:br/>
                00/21：00】：位于沙县城区东侧，北临虬江、西至凤凰路索桥头，是沙县历史上有名的沙阳八景之一。占地面积 76.7
                <w:br/>
                公顷。大型灯光、水幕、喷泉综合秀，分为五个章节。融合原有的灯光秀和 3D 水幕秀场景，依托七峰叠翠景区及沙溪河，
                <w:br/>
                将山、水、林、亭、阁融为一体，三秀融合联播形式独具特色，入住酒店休息。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沙县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淘金山—客源地
                <w:br/>
                09:00 早餐后，乘车前往【淘金山风景区】（游览时间约 1.5-2 小时），淘金山观全国最大的石雕卧佛、千年铁树群、舍
                <w:br/>
                利塔，主要景点：琼台浴月、禅林钟鼓、岩三叠、憩崖远眺、军寨雄风、卧佛慈光、木石情缘、百金图、十八罗汉等景观，
                <w:br/>
                淘金山风景区总面积 6 平方公里，景点始建于宋代，有独具特色的全国罕见的野生千年铁树群和长 38 米、宽 10 米、高
                <w:br/>
                11 米的全国最大的石雕卧佛及约 4 公里长的山体绿色大卧佛。
                <w:br/>
                11:30 享用后享用午餐。后乘车返回客源地，结束愉快的行程。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1、门票：所列景点首道门票
                <w:br/>
                2、住宿：标间住宿，2 人一间
                <w:br/>
                3、餐用：2 早 5 正，十人一桌
                <w:br/>
                4、导服：优秀导游服务
                <w:br/>
                5、交通：空调旅游车 1 人 1 正座
                <w:br/>
                6、保险：旅游意外险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1.自费项目消费
                <w:br/>
                2.单间房差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2026-09-05T10:04:39+08:00</dcterms:created>
  <dcterms:modified xsi:type="dcterms:W3CDTF">2026-09-05T10:04:39+08:00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