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【非凡新马】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11789111138f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特别赠送·新加坡河川生态园+马来风味下午茶
                <w:br/>
                经典打卡全覆盖：鱼尾狮、滨海湾花园、马六甲荷兰红屋、黑风洞、双峰塔外观等
                <w:br/>
                舒适住宿：全程入住精选四钻酒店
                <w:br/>
                品南洋美食：米其林松发肉骨茶、海南鸡饭、娘惹餐、椰浆饭、奶油虾等
                <w:br/>
                一趟旅程、双国揽胜，把南洋温柔尽收眼底！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参考航班： MF851（09:20-13:50）  接机—星耀樟宜雨漩涡-滨海湾花园外观-鱼尾狮-伊丽莎白大道、高等法院、政府大厦广场、国会大厦外观--河川生态园
                <w:br/>
                各位贵宾自行从国内国际机场搭乘航班飞往——新加坡。新加坡素有“花园城市”之称，她是东南亚治安最好的国际都会城市,不但汇集了世界各国的美食佳肴，也是一处免税的购物天堂，更是世界上最小的国家之一。抵达新加坡樟宜国际机场。
                <w:br/>
                【星耀樟宜——雨漩涡】（约30分钟）是2016年国际建筑设计奖2016年MAPIC最佳未来购物中心奖2016年MIPIM亚洲未来最佳项目，“星耀樟宜”将大自然搬进了室内，无论外面是什么天气，游客都可以在舒适的室内环境中，尽享独一无二的娱乐体验“雨漩涡”是“星耀樟宜”内最引人注目的景观高达40米的雨漩涡将会是世界最高的室内瀑布游客在室内就可以感受到瀑布的壮观景象。
                <w:br/>
                【滨海湾花园】（外观），在此可欣赏到各种造型独特的奇花异草，在繁华闹市中感受最前卫的园林设计。
                <w:br/>
                【鱼尾狮身像】——作为新加坡旅游局STB标志的鱼尾狮首次亮相于1964年。这个矗立于浪尖的狮头鱼身像很快就变成了新加坡的象征。鱼尾狮和小鱼尾狮最初建立在离现址120米的海滨公园桥边的鱼尾狮公园。鱼尾狮公园因此在世界城市著名地标中取得一席之地，成为一个广受欢迎的旅游景点；欣赏沿途风光：【伊丽莎白大道、高等法院、政府大厦广场、国会大厦】（外观）。
                <w:br/>
                (温馨提示:大小鱼尾狮会不定期轮流围起来清洗，行程还是会前往，如遇清洗期间未能观赏，敬请见谅)
                <w:br/>
                【河川生态园】新加坡河川生态园（River Safari）是亚洲首个且唯一以河川生态为主题的野生动物园，占地12公顷，与新加坡日间动物园、夜间野生动物园及裕廊飞禽公园共同构成四大野生动物景点。
                <w:br/>
              </w:t>
            </w:r>
          </w:p>
        </w:tc>
        <w:tc>
          <w:tcPr/>
          <w:p>
            <w:pPr>
              <w:pStyle w:val="indent"/>
            </w:pPr>
            <w:r>
              <w:rPr>
                <w:rFonts w:ascii="宋体" w:hAnsi="宋体" w:eastAsia="宋体" w:cs="宋体"/>
                <w:color w:val="000000"/>
                <w:sz w:val="20"/>
                <w:szCs w:val="20"/>
              </w:rPr>
              <w:t xml:space="preserve">早餐：自理     午餐：自理     晚餐：松发肉骨茶   </w:t>
            </w:r>
          </w:p>
        </w:tc>
        <w:tc>
          <w:tcPr/>
          <w:p>
            <w:pPr>
              <w:pStyle w:val="indent"/>
            </w:pPr>
            <w:r>
              <w:rPr>
                <w:rFonts w:ascii="宋体" w:hAnsi="宋体" w:eastAsia="宋体" w:cs="宋体"/>
                <w:color w:val="000000"/>
                <w:sz w:val="20"/>
                <w:szCs w:val="20"/>
              </w:rPr>
              <w:t xml:space="preserve">新加坡网评四钻酒店：新加坡城东乐怡度假村(D'Resort @ Downtown East)或同级四钻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新加坡度假圣地海岛--心之音--小印度-哈芝巷-旧嬉街警察署-前往马六甲（车程+过关大约4 小时）-荷兰红屋、英女皇广场、葡萄牙古城门、圣保罗教堂旧址、三宝庙、三宝井、马六甲古船外观、海上清真寺外观-马六甲复古人力花车（赠送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【甘榜格南马来文化区+哈芝巷】是马来传统文化与潮流艺术碰撞的魔方街区，核心区域以苏丹清真寺为圆心辐射，与哈芝巷形成一庄一谐"双面体验。
                <w:br/>
                【旧禧街警察局】旧禧街警察局的建筑风格融合了新古典主义元素，其最引人注目的特色是拥有 927 扇色彩斑斓的窗户，这些窗户以渐变色排列，从浅到深，为建筑增添了独特的视觉效果。建筑的 前四层窗户色彩明亮且强度一致，而五层与六层的颜色则逐步加深，使悬臂式露台更加突出。
                <w:br/>
                参观【荷兰红屋、英女皇广场、葡萄牙古城门、圣保罗教堂旧址】。荷兰红屋位于荷兰广场的中心，建于 1641 至 1660 年间，是东南亚最古老的荷兰建筑物。原为教堂，后改为市政府，马六甲博物馆，藏 有马来、葡萄牙、荷兰和英国的历史文物。广场中心中心有一个喷泉，英式风格，造型雅致，名叫维多利亚女皇喷 泉，是为纪念英国维多利亚女皇而建的。喷泉四周，有几个精致的小型花园，它们的独特造型风格衬托着这广场中心 喷泉，构成一副美丽的图画。圣地亚哥城堡是葡萄牙人在 1511 年修建的一座要塞。1607 年城堡被荷兰人炮轰破 坏，仅有城门幸存。城堡被当地人视为马六甲的精神象征。圣保罗教堂建于 1521 年，为葡萄牙人所建。1670 年荷兰人占领马六甲后，将教堂用作城堡，今天在外墙上仍可见到不少子弹孔。
                <w:br/>
                参观郑和下西洋所留下的遗迹【三宝庙】、【三宝井】、【中国山】。
                <w:br/>
                【马六甲古船】（外观），马六甲海事博物馆是根据一艘真正的葡萄牙大型远航船建造而成的，由于船舱里收藏着许多马六甲的无价之宝，海事博物馆被认为是马六甲遗产的最重要象征之一，游客驻足参观拍照。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参观【海上清真寺】（外观）位于人工修筑的马六甲岛上。水位高的时候，它看起来像一个浮动的建筑。清真寺的建筑成本约1000万马币。2006年11月24日由马来西亚最高元首端姑賽西拉祖丁主持开幕式。
                <w:br/>
                【马六甲河】（外观约 20 分钟）马六甲河贯穿这座城市蜿蜒而过，缓缓流入马六甲海峡，偶有游船会从河面驶过。两岸 散布着很多欧式、中式与马来式混合的建筑，特色民宿、酒店、咖啡厅、酒吧、各种涂鸦壁画，给这条历史悠久的母亲河增添了几许现代气息。游客自由散步拍照留念。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马六甲-独立广场-国家英雄纪念碑-苏丹阿都沙末大厦-甘榜高脚屋-体验单轨列车-特别赠送印度飞饼+拉茶下午茶-鬼仔巷-外观默迪卡118-茨厂街
                <w:br/>
                参观占地 8.2 公顷的【独立广场】（约 15 分钟），在此可以看到有一柱高达 100公尺的旗杆，马来西亚独立时的第一面旗帜就在此旗杆上首度飘扬。
                <w:br/>
                参观【国家英雄纪念碑】（外观约 30 分钟左右），这座由著名雕刻大师Felix de Weldon设计的黄铜纪念碑，高达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参观马来【甘榜高脚屋】,了解马来人居住文化。
                <w:br/>
                体验【网红打卡--体验乘坐马来西亚吉隆坡单轨列车】，吉隆坡地铁8号线，即吉隆坡单轨列车(KL Monorail)，是巴生谷第八条列车线路，也是马来西亚唯营运的单轨铁路列车系统。是与西雅图中心单轨列车(Seattle Center Monorail)的ALWEG 列车类似设计的永久性两车列车。每辆单轨列车在常规运营期间可容纳 158名乘客。 感受不一样的大马文化风情。
                <w:br/>
                【赠送马来特色下午茶-印度拉茶+飞饼】 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1920年代，已经在本地十分盛行。印度煎饼不单只是用来当早餐，也可以当午餐、晚餐和茶点。印度煎饼所使用的纯面粉从印度入口，先将面粉制成面团，再用印度酥油在铁板上煎烤而成。
                <w:br/>
                【鬼仔巷】wai Chai Hong 的建筑风格融合了中式和马来西亚式元素，包括传统的木屋、砖石建筑和彩绘壁画等。这个街区还有许多小巷和街道，游客可以在其中漫步，欣赏各种各样的建筑和文化景观。
                <w:br/>
                外观【默迪卡118】（约30分钟）位于马来西亚首都吉隆坡的摩天大楼。这座摩天大楼高2227英尺，比上海中心大厦的2073英尺高154英尺。马来西亚首都吉隆坡新地标“默迪卡118”大楼，2021年12月30日举行了尖塔封顶仪式，以楼高678.90米记录，取代上海中心大厦（632米）成为世界第二高楼，仅次于阿联酋迪拜的哈里发塔。
                <w:br/>
                【茨厂街】吉隆坡百年唐人街，红灯笼牌楼充满南洋烟火，夜市摊位林立，汇集各式地道小吃，感受多元市井风情。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晚餐：椰浆饭风味餐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黑风洞之网红彩虹阶梯-国家皇宫外观-占美广场外观-生命之河-国家美术馆-品尝DIY 巧克力-莎罗马网红玻璃天桥-双峰塔外观-阿罗街夜市自理晚餐
                <w:br/>
                【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1～2月间)的最重要场所。这里处在丛林掩映的半山腰，是一个石灰岩溶洞群，需要步行272级彩色阶梯而上。
                <w:br/>
                参观马来西亚最高元首的住所【国家皇宫】外观（游览约30分钟），温馨提示:此景点为元首宫邸，不对外开放，仅能在外围拍照，和骑马卫士留影）。
                <w:br/>
                【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体验【巧克力 DIY 制作】化身巧克力制造师，将您的创意展现在自己的创作上，您的创意作品还可以自行带回家哦。巧克力工厂中的巧5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【莎罗马行人天桥】位于甘榜巴鲁的这座莎罗马行人天桥，是由VERITAS Design Group 设计的，耗资 3100 万令吉马来西亚（750万美元）。这座建筑的灵感来自马来婚礼槟榔叶排列/九重葛为主要设计概念，桥身上亦安装四千颗LED灯泡，可发出不同颜色的灯光，在夜晚呈现不同的图案。部分行人天桥的屋顶是利用玻璃片间隔，白天阳光照射至桥身时，桥身就会像水晶闪亮亮。
                <w:br/>
                【双峰塔】（外观）马来西亚的最高建筑，也是世界第五高的大楼，高452米，共地上88层。曾经是世界最高的摩天大楼，但仍是世界最高的双塔楼。大楼表面大量使用了不锈钢与玻璃等材质。双峰塔与邻近的吉隆坡塔同为吉隆坡的知名地标及象征。
                <w:br/>
                【阿罗街夜市自理】吉隆坡武吉免登网红美食夜市，入夜灯火灯笼满街，摊位林立烟火旺盛，汇集烤鸡翅、沙爹、烤海鲜等多元南洋小吃，沉浸式感受大马夜市井氛围
                <w:br/>
              </w:t>
            </w:r>
          </w:p>
        </w:tc>
        <w:tc>
          <w:tcPr/>
          <w:p>
            <w:pPr>
              <w:pStyle w:val="indent"/>
            </w:pPr>
            <w:r>
              <w:rPr>
                <w:rFonts w:ascii="宋体" w:hAnsi="宋体" w:eastAsia="宋体" w:cs="宋体"/>
                <w:color w:val="000000"/>
                <w:sz w:val="20"/>
                <w:szCs w:val="20"/>
              </w:rPr>
              <w:t xml:space="preserve">早餐：酒店自助     午餐：打边炉风味餐     晚餐：自理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参考航班：MF848（14:40-19:05） 太子城-粉红水上清真寺-首相府-送机，结束愉快的旅程！
                <w:br/>
                抓住最后的渡假时光，享受惬意悠闲、自由活动。酒店退房时间11:00 ，旅行社指定时间出发(提前一天客服群通知)带着兴奋的心情，满满的回忆，一路顺风返回温暖的家。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2、餐：行程表所列用餐，4早餐6个正餐，马来西亚正餐餐标60元。其中新加坡升级一餐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2、客人须按行程随团出入，切不可擅自离团，旅途中客人不允许私自离团，如必须离团活动，须现付离团费800元/人/天，离团期间个人人身安全及财务安全自负。
                <w:br/>
                3、新马司机小费与其他东南亚目的地不同，一般不会直接收客人现金，导游会协助旅游大巴司机以售卖纪念品的方式收取司机的服务小费。约20-100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2026-10-23T16:07:50+08:00</dcterms:created>
  <dcterms:modified xsi:type="dcterms:W3CDTF">2026-10-23T16:07:50+08:00</dcterms:modified>
</cp:coreProperties>
</file>

<file path=docProps/custom.xml><?xml version="1.0" encoding="utf-8"?>
<Properties xmlns="http://schemas.openxmlformats.org/officeDocument/2006/custom-properties" xmlns:vt="http://schemas.openxmlformats.org/officeDocument/2006/docPropsVTypes"/>
</file>