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连城博物馆+冠豸山、石门湖游船+长汀古城+丁屋岭二日游行程单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11789119933ck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连城县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升级入住长汀4️⃣钻酒店💖
                <w:br/>
                 绝美丹霞冠豸山，夜色古长汀
                <w:br/>
                 冠豸‬山‼ 自动扶梯‼ 免费乘坐‼ 
                <w:br/>
                龙岩冠豸山、石门湖游船+赏长汀古城夜景+丁屋岭+入住长汀酒店二日游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厦门-长汀
                <w:br/>
                07:30厦门指定地点集合出发前往长汀。
                <w:br/>
                抵达后享用中餐。
                <w:br/>
                后参观有着“长年无蚊”之称的客家山寨【丁屋岭】，山上也可自由体验酒缸岽滑道之趣。山高林密，空气新鲜，曲径通幽，风景如画，至今仍保留原始村落形态。黄泥墙、黑灰瓦、木房子、石台阶随处可见，粗糙厚重的石寨门，天然独特的老石板，敞开式的老祠堂，乾隆年间的老古井，是这个村庄历史与文化的积淀。其中，丁屋岭大井被列入第三次全国文物普查不可移动文物名录。原生态的建筑风貌、秀丽的风光和淳朴的民俗风情让人流连忘返。
                <w:br/>
                前往参观【汀州文庙】，汀州文庙，又称孔庙、汀州府学，福建省省级文物保护单位，位于长汀县（城关）兆征路20号，建于宋绍兴3年(133年)，是汀属八县推崇儒教的重要场所。汀州文庙历史上曾拥有庞大的建筑群，包括现在的长汀县县政府大院的大部、县人大办公楼的全部。目前由泮池、拱桥、仪门、文会堂、题名策，名宦乡贤祠、大成殿等建筑组成。
                <w:br/>
                前往参观【福建省苏维埃政府旧址】，该址是全国重点文物保护单位，宋代为汀州禁军署地，元代为汀州卫署址，明、清两代辟为试院，是汀属八县八邑科举应试秀才的场所，是古代汀州作为闽西八县文化中心的代表性建筑。而它的近代是福建省苏维埃政府所在地，现代则为长汀县博物馆。它是汀州历史极具象征和代表性的一个建筑，不同时代的不同用途见证了汀州历史的发展。
                <w:br/>
                游览建于唐大历四年的--【夜游汀州古城、明清古街】是长汀四大历史传统街区之一，漫步在古城当中，满眼是暖色灯光装扮的古朴的建筑，含蓄且柔和。徘徊在古城当中，感受它的繁华，它的沧桑，闲适而舒缓！自费享用客家风味美食，寻古城烟火气息！入住酒店。（晚餐于店头街自理）
                <w:br/>
                饮食类：芋子饺、豆腐饺、芋子糕、炒米粉、豆腐圆、鱼圆、灰水饧、簸箕饧、炸春卷、鸡肠面
                <w:br/>
                大菜类：烧大块、白斩河田鸡、酿豆腐、御炉肉、咸菜扣肉、麒麟脱胎、沙锅豆腐、沙鳅豆腐煲
                <w:br/>
                小吃类：仙人冻、灯盏糕、豆腐糕、糖糕、煎包、氽猪肉、扁食、三鲜丸，芋子饺、泡面、氽鸡嬷、泡猪腰
                <w:br/>
                适时前往【棕榈湾红府酒店】办理入住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长汀红府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连城-厦门
                <w:br/>
                08:00酒店自助早餐后乘车前往连城。
                <w:br/>
                游览【石门湖游船】游览约1小时，集山、水、岩、洞、泉、寺、园于一身，乘船游览最具佳妙处，当数湖中生命之源泉的“生命之门”，其景点有：神奇生命之门、莲花峰、酒坛峰、河马饮泉、大象戏水等。后乘坐【鲤鱼背扶梯】赴长寿亭参观景点，举头望天，仿佛自己是徜徉在亿万年前海底的鱼儿一般，体验到冠豸山丹霞巷谷的魅力。【冠豸山】的主要景点：桄榔幽谷、鲤鱼背、长寿亭、生命之根，鳄鱼上山，龙宫还宝等， 生命之根在冠豸山顶长寿亭下的峡谷中，它孓然挺立于山谷中、天地间，直指苍穹，充盈着阳刚之气，给人以奋进、拼搏的无限遐想，不得不感叹大自然的鬼斧神工。长寿亭石栏曲折，傲然立于飞云树影之中。凭栏远眺，莲花峰、秀女峰、骆驼峰，峰峰入眼，雄浑壮丽，形态逼真，美景尽入眼帘。
                <w:br/>
                12:00享用午餐（午餐自理）
                <w:br/>
                下午游览【连城博物馆】，坐落于风景秀丽的国家4A级风景名胜区冠豸山下、石门湖边的怀英园内，这是全国首座以“中国客家民俗博物馆”为主打品牌的博物馆，展示连城独具特色的经典客家文化，彰显了连城深厚的文化底蕴。连城县博物馆在展示闽西客家文物、促进闽台两岸客家人文化交流、建设海峡西岸经济区建设、促进祖国统一大业中已经并正在发挥着独特的作用。
                <w:br/>
                结束行程，返回厦门。
                <w:br/>
                以上为参考行程，如有景点时间前后顺序调整，以当天导游安排为准，以上为散拼路线，会有等待情况出现，敬请各位游客谅解。
                <w:br/>
              </w:t>
            </w:r>
          </w:p>
        </w:tc>
        <w:tc>
          <w:tcPr/>
          <w:p>
            <w:pPr>
              <w:pStyle w:val="indent"/>
            </w:pPr>
            <w:r>
              <w:rPr>
                <w:rFonts w:ascii="宋体" w:hAnsi="宋体" w:eastAsia="宋体" w:cs="宋体"/>
                <w:color w:val="000000"/>
                <w:sz w:val="20"/>
                <w:szCs w:val="20"/>
              </w:rPr>
              <w:t xml:space="preserve">早餐：酒店自助     午餐：自理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
                <w:br/>
                ?2、住宿：长汀当地四钻棕榈湾红府酒店；
                <w:br/>
                ?3、用餐：1早（酒店自助早，不用不退）；
                <w:br/>
                ?4、门票：以上首道景点大门票；
                <w:br/>
                ?5、导服：全程优秀工作人员陪同服务。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1、1正餐及导服综费150元/人，报名现交旅行社；
                <w:br/>
                2、不含酒店单房差100元/一床；
                <w:br/>
                3、水、个人消费以及以上“费用包含”中不包含的其它项目；
                <w:br/>
                4、不含旅游意外险，建议客人自行购买旅游意外险。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1、根据当地气候准备应时衣物用品：
                <w:br/>
                （1）不同的景点气候多变，老年人易受凉感冒，所以衣服要带够，以便随时增减。出门旅游一定要穿舒适，便于行走的鞋子、着装，请酌情带防晒霜、太阳帽、晴雨伞、墨镜、雨鞋等；上年纪的人带上手杖；请自备雨衣。安排好所需的行李，行李包中如果有易碎的东西请妥善保管。
                <w:br/>
                （2）某些项目只有穿长袖衣裤才适合，因此女游客不要仅带裙子，长袖衣裤都必不可少。
                <w:br/>
                （3）到野生动物保护区游览，应穿中性颜色的衣服，如棕色、米色和土黄色；鲜艳的颜色会令动物不安。同时，尽量穿长袖衣裤，以防被蚊虫叮咬。
                <w:br/>
                （4）参加火车团或用不习惯酒店准备的一次性洗漱用品的请自备好洗漱用品。
                <w:br/>
                2、提前检查身体，自备药品；
                <w:br/>
                （1）临行前确保身体健康。如有体质较弱或者曾患病者必须坚持治疗，防止旧病复发。平时需要用药治疗者，出游时切不可遗忘服药。
                <w:br/>
                （2）为防止水土不服或意外，个人可带些急救用品及常用药品，如绷带、创可贴、伤湿止痛膏、感冒药、晕车药、止泻药、消炎药、风油精、健胃药、抗过敏药等。有晕车史的要在乘车、乘船前半小时服药。
                <w:br/>
                （3）参加高原、野外、长途旅游，旅行社不建议年龄较大或有高血压、心脏病、糖尿病、身体残疾等不适宜旅游的客人参团旅游，如执意参加必须提前征得医生同意，备好药品，并征得家属子女同意，如因自身原因发生意外，责任自负。
                <w:br/>
                （4 )把旅行路线留给自己的家人或与你联系的人。检查是否带好了与家庭、单位和亲朋好友联系用的电话号码。
                <w:br/>
                登山安全：病患者、孕妇及行动不便者，为了您的安全，建议不要参加或特殊情况请提前跟我们打招呼。
                <w:br/>
                （2）集体行动：在登山活动中“个人主义”和“擅自冒险寻刺激”是非常危险的，会导致迷路、摔伤、遭受虫蛇侵扰（人多时它们会自然躲开）等情况，只有领队才会知道潜在的危险，所以不能离开队伍。擅自行动是非常危险的。在登山过程中还应该做到有次序、互帮互助，不能拥挤和催促他人。
                <w:br/>
                （3）登山健康：在登山前一定要吃早餐，备好饮水，避免在登山时发生低糖晕厥等。尽量穿长裤以防蚊虫叮咬、草木伤脚。
                <w:br/>
                4、出团时带好证件，如身份证、户口本等；
                <w:br/>
                5、如行程中如有不适合个人体质参加的项目请量力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2026-10-23T12:14:30+08:00</dcterms:created>
  <dcterms:modified xsi:type="dcterms:W3CDTF">2026-10-23T12:14:30+08:00</dcterms:modified>
</cp:coreProperties>
</file>

<file path=docProps/custom.xml><?xml version="1.0" encoding="utf-8"?>
<Properties xmlns="http://schemas.openxmlformats.org/officeDocument/2006/custom-properties" xmlns:vt="http://schemas.openxmlformats.org/officeDocument/2006/docPropsVTypes"/>
</file>