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【纯玩】香港精彩纯玩 (Q3)三天两晚（香港 2 晚）行程单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179266849365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中国香港特别行政区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【优享福利】报名即送香港美酒佳肴巡礼旅客体验券
                <w:br/>
                【7 个 0】纯玩：0 自费 0 加点 0 购物 0 必消 0 滑店 0 小费 0 车购
                <w:br/>
                【住得好】质量保证入住香港市区黄金地段四钻酒店。
                <w:br/>
                【吃得好】中港城高档大酒楼，真材实料高餐标。
                <w:br/>
                【服务好】全程旅行微信管家服务，全程监控质量，精品小团，28 人封顶。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出发地——香港--酒店
                <w:br/>
                各地到达香港，接机/接站服务（香港机场/西九龙站/香园围关/港珠澳大桥口岸）送往香港酒店，自由活动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午餐：自理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四钻酒店（市中心地段酒店）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香港 精华一天游：九龙公园--香港文物探知馆（逢周四休馆）--星光大道--1881尖沙咀前水警总部--尖沙咀钟楼--维多利亚港（天星小轮）--金紫荆广场--半山扶手电梯--石板街--大馆（中区警署建筑群）--太平山顶
                <w:br/>
                09:30 酒店大堂集合出发：
                <w:br/>
                【九龙公园】坐落于前英国军事基地威菲路军营的旧址上。这片军事用地在 1970 年代关闭，但一些历史悠久的军事建筑被保留下来。
                <w:br/>
                【香港文物探知馆】内有绿荫繁茂的庭院，以香港文物保护工作为主题的常设展览厅，以及定期举办艺术展览和其他活动的专题展览厅。馆内的参考图书馆则藏有关于香港历史、考古、建筑学等领域的参考资料。(探知馆为赠送项目，根据当天行程时间安排。)
                <w:br/>
                【1881 尖沙咀前水警总部】最初建于 1881 年，早于 1842 年，该处已设立“九龙西 1 号炮台”上，但于1854 年前已废置。1884 年，香港警方在炮台遗址兴建水警总部大楼。大楼楼高两至三层，具维多利亚时代的建筑特色，旁边设有与尖沙咀警署共享的马房。
                <w:br/>
                【星光大道】这里是为表扬香港电影界的杰出人士的特色景点，乘坐【天星小轮】穿梭维多利亚港饱览维多利亚港海上风光，《国家地理旅游杂志》曾把乘搭天星小轮游览维港两岸誉为"人生 50 个必到景点"之一。【金紫荆广场】金紫荆广场位于香港会展中心旁，是为纪念香港回归祖国而设立。金紫荆广场位于香港湾仔香港会议展览中心新翼人工岛上，三面被维港包围，在维港的中心位置，与对岸的尖沙咀对峙，是观景的好地方。
                <w:br/>
                【太平山顶】这里是香港岛最高点，也是香港最受欢迎的名胜景点之一 。在太平山顶可以远眺大屿山、俯瞰港岛全景。
                <w:br/>
                【大馆】建筑群内有旧中区警署、前中央裁判司署及域多利监狱三处古迹。 中区警署建于 1864 年，是一座原三层高的古典式建筑。2005 年 12 月 20 日，警队举行告别仪式，正式将中区警署上交。原址毗邻同样拥有悠久历史的前中央裁判司署及域多利监狱，拟发展为一个历史文化旅游区。
                <w:br/>
                【半山扶梯】连通中环商务区与半山居民区，是附近居民和白领日常往返山上山下的交通系统。根据《健力士世界纪录大全》，这是全球最长的户外有盖行人扶手电梯。《重庆森林》等热播港产片的拍摄地之一，半山扶梯周围是当时香港政府最早开发的地区之一，附近历史遗迹众多是游客游览香港的经典目的地之一。【石板街】其实即砵甸乍街，位于中环荷里活道交界至干诺道中环段，是一条香港著名的怀旧老街，历史悠久的地面由一块块大石板砌成，故又得名石板街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午餐：团餐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四钻酒店（市中心地段酒店）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香港散团，结束愉快的行程
                <w:br/>
                9 点/12 点酒店大堂集合，前往香港西九龙高铁站。结束愉快行程。
                <w:br/>
                 送站第一趟： 09:00 香港酒店出发，前往香港西九龙高铁站/港珠澳大桥（香港关口）/香港机场散团；
                <w:br/>
                 送站第二趟： 12:00 香港酒店出发，前往香港西九龙高铁站/港珠澳大桥（香港关口）/香港机场散团，或导游带领乘坐高铁送深圳北高铁站散团(西九龙至深圳北每天指定班次 G5620 13:46 有导游带领）
                <w:br/>
                * 不包含西九龙-深圳北高铁票，票价 75 元，请自行购票。
                <w:br/>
                 其他时间单趟送香港机场（5 座车）+400/趟
                <w:br/>
                ( 注：特殊时段：23:00-08:00 需要加收 100/趟 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午餐：自理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 酒店：香港 2 晚酒店（2 人一间房，不拼房，大床/双标尽量安排，无法 100%保证房型）。2、 车辆：行程中当地空调旅游大巴车。
                <w:br/>
                3、 景点：含所列景点第一大门票，景区内特殊门票自理。
                <w:br/>
                4、 用餐：1 正 （1 香港港式围餐午餐） 。
                <w:br/>
                5、 导游：全程中文导游司导服务费（自由活动除外，人数较少的情况下有机会安排导兼司）。6、 个人旅游意外险（1-80 岁以内）。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 往来港澳签证费用。
                <w:br/>
                2、 交通：往返大交通费用。
                <w:br/>
                3、 出入境个人物品海关征税，超重行李的托运费、保管费。
                <w:br/>
                4、 因交通延阻、战争、政变、罢工、天气、飞机机器故障、航班取消或更改时间等不可抗力原因所引致的额外费用。5、 酒店内洗衣、理发、电话、传真、收费电视、饮品、烟酒等个人消费。
                <w:br/>
                6、 当地参加的自费以及以上“费用包含”中不包含的其它项目。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出行与集合
                <w:br/>
                 牢记导游宣布的注意事项、集合时间、地点，认准游览车号码，务必准时集合，切勿迟到。
                <w:br/>
                 迟到导致无法随车游览，责任及费用自行承担。
                <w:br/>
                 行程标注时间可能因堵车、排队、海关、天气等调整，导游在不减少景点前提下可调整游览顺序。
                <w:br/>
                 行程期间不允许擅自离团，确需离团须经导游同意并签署离团协议书，已缴费用不退，离团损失自负。
                <w:br/>
                2. 证件与通关
                <w:br/>
                 全程随身携带并妥善保管港澳通行证，以备查验，遗失请立即报警。
                <w:br/>
                 每位游客证件、出入境通道不同，通关速度有差异，如遇节假日人流量大、过关缓慢，请听从导游统一安排。
                <w:br/>
                 因自身原因（疾病、怀孕、证件有误、携带违禁品等）导致通关延误，需自费追赶团队，造成交通延误损失自负。 未满 18 周岁游客须由家属陪同参团。
                <w:br/>
                 65 周岁以上的游客需签署《老年人出游免责承诺书》； 70–80 周岁游客须提供三甲医院体检证明，需直系亲属陪同参团并签署《老年人出游免责承诺书》。
                <w:br/>
                3. 通讯联系
                <w:br/>
                 建议提前开通港澳漫游，保持手机开机，方便与团队联系。
                <w:br/>
                 港澳使用欧式插座、110V 电压，请自备转换插头，或在当地购买（约 10 港币/个）。
                <w:br/>
                 酒店电话收费较高，不建议使用；可购买当地电话卡，或用投币电话直接拨打：00186+国内区号+电话号码。
                <w:br/>
                4. 货币与消费
                <w:br/>
                 多数交通、便利店支持微信/支付宝，仍建议随身携带少量现金。
                <w:br/>
                 香港通用港币，澳门通用澳币/港币，人民币全程流通；建议出行前兑换少量港币现金。
                <w:br/>
                 兑换方式：内地中国银行凭身份证兑换；港澳各关口设有兑换柜台。
                <w:br/>
                 大型商场/超市可刷内地银联卡，商家承担手续费，游客无刷卡费。
                <w:br/>
                5. 酒店住宿
                <w:br/>
                 旅行社尽量申请担保入住，部分酒店需自行支付押金，参考 1000 元/间，支持现金或信用卡预授权。
                <w:br/>
                 睡前或外出前锁好门窗，贵重物品勿留在房间。
                <w:br/>
                6. 安全提醒
                <w:br/>
                 自由活动期间，个人人身及财产安全自行负责，贵重物品（证件、现金、银行卡等）务必随身携带，不可放在车上。 夜间或自由活动外出，建议告知导游，避免单独行动，随身携带酒店地址及紧急电话。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2026-10-23T14:07:14+08:00</dcterms:created>
  <dcterms:modified xsi:type="dcterms:W3CDTF">2026-10-23T14:07:14+08:00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